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4AF" w:rsidRDefault="00EA54AF">
      <w:pP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br w:type="page"/>
      </w:r>
      <w:r>
        <w:rPr>
          <w:rFonts w:ascii="Times New Roman" w:eastAsia="Times New Roman" w:hAnsi="Times New Roman" w:cs="Times New Roman"/>
          <w:noProof/>
          <w:sz w:val="24"/>
          <w:szCs w:val="24"/>
          <w:lang w:eastAsia="ru-RU"/>
        </w:rPr>
        <w:lastRenderedPageBreak/>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EA54AF" w:rsidRDefault="00EA54AF">
      <w:pP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br w:type="page"/>
      </w:r>
    </w:p>
    <w:p w:rsidR="00DE6CFF" w:rsidRDefault="00F32BFF" w:rsidP="00F32BFF">
      <w:pPr>
        <w:autoSpaceDE w:val="0"/>
        <w:autoSpaceDN w:val="0"/>
        <w:adjustRightInd w:val="0"/>
        <w:spacing w:after="0" w:line="240" w:lineRule="auto"/>
        <w:jc w:val="center"/>
        <w:rPr>
          <w:rFonts w:ascii="Times New Roman" w:hAnsi="Times New Roman" w:cs="Times New Roman"/>
          <w:b/>
          <w:bCs/>
          <w:color w:val="000000"/>
          <w:sz w:val="28"/>
          <w:szCs w:val="28"/>
        </w:rPr>
      </w:pPr>
      <w:bookmarkStart w:id="0" w:name="_GoBack"/>
      <w:bookmarkEnd w:id="0"/>
      <w:r w:rsidRPr="00F32BFF">
        <w:rPr>
          <w:rFonts w:ascii="Times New Roman" w:hAnsi="Times New Roman" w:cs="Times New Roman"/>
          <w:b/>
          <w:bCs/>
          <w:color w:val="000000"/>
          <w:sz w:val="28"/>
          <w:szCs w:val="28"/>
        </w:rPr>
        <w:lastRenderedPageBreak/>
        <w:t xml:space="preserve">ПРОФЕССИОНАЛЬНАЯ </w:t>
      </w:r>
      <w:r w:rsidRPr="009C4E3E">
        <w:rPr>
          <w:rFonts w:ascii="Times New Roman" w:hAnsi="Times New Roman" w:cs="Times New Roman"/>
          <w:b/>
          <w:bCs/>
          <w:color w:val="000000"/>
          <w:sz w:val="28"/>
          <w:szCs w:val="28"/>
        </w:rPr>
        <w:t xml:space="preserve"> </w:t>
      </w:r>
      <w:r w:rsidRPr="00F32BFF">
        <w:rPr>
          <w:rFonts w:ascii="Times New Roman" w:hAnsi="Times New Roman" w:cs="Times New Roman"/>
          <w:b/>
          <w:bCs/>
          <w:color w:val="000000"/>
          <w:sz w:val="28"/>
          <w:szCs w:val="28"/>
        </w:rPr>
        <w:t>ПЕРЕПОДГОТОВКА</w:t>
      </w:r>
      <w:r w:rsidRPr="009C4E3E">
        <w:rPr>
          <w:rFonts w:ascii="Times New Roman" w:hAnsi="Times New Roman" w:cs="Times New Roman"/>
          <w:b/>
          <w:bCs/>
          <w:color w:val="000000"/>
          <w:sz w:val="28"/>
          <w:szCs w:val="28"/>
        </w:rPr>
        <w:t xml:space="preserve"> </w:t>
      </w:r>
    </w:p>
    <w:p w:rsidR="00F32BFF" w:rsidRPr="009C4E3E" w:rsidRDefault="00F32BFF" w:rsidP="00F32BFF">
      <w:pPr>
        <w:autoSpaceDE w:val="0"/>
        <w:autoSpaceDN w:val="0"/>
        <w:adjustRightInd w:val="0"/>
        <w:spacing w:after="0" w:line="240" w:lineRule="auto"/>
        <w:jc w:val="center"/>
        <w:rPr>
          <w:rFonts w:ascii="Times New Roman" w:hAnsi="Times New Roman" w:cs="Times New Roman"/>
          <w:b/>
          <w:bCs/>
          <w:color w:val="000000"/>
          <w:sz w:val="28"/>
          <w:szCs w:val="28"/>
        </w:rPr>
      </w:pPr>
      <w:r w:rsidRPr="00F32BFF">
        <w:rPr>
          <w:rFonts w:ascii="Times New Roman" w:hAnsi="Times New Roman" w:cs="Times New Roman"/>
          <w:b/>
          <w:bCs/>
          <w:color w:val="000000"/>
          <w:sz w:val="28"/>
          <w:szCs w:val="28"/>
        </w:rPr>
        <w:t>МАСТЕРОВ ГАЗОДЫМОЗАЩИТНОЙ СЛУЖБЫ</w:t>
      </w:r>
    </w:p>
    <w:p w:rsidR="007D4502" w:rsidRPr="005947B3" w:rsidRDefault="007D4502" w:rsidP="007D4502">
      <w:pPr>
        <w:pStyle w:val="a3"/>
        <w:tabs>
          <w:tab w:val="left" w:pos="5520"/>
          <w:tab w:val="left" w:pos="5670"/>
          <w:tab w:val="left" w:pos="6096"/>
        </w:tabs>
        <w:suppressAutoHyphens/>
        <w:spacing w:after="0" w:line="240" w:lineRule="auto"/>
        <w:jc w:val="center"/>
        <w:rPr>
          <w:rFonts w:ascii="Times New Roman" w:eastAsia="Times New Roman" w:hAnsi="Times New Roman" w:cs="Times New Roman"/>
          <w:b/>
          <w:bCs/>
          <w:sz w:val="28"/>
          <w:szCs w:val="28"/>
          <w:highlight w:val="yellow"/>
          <w:lang w:eastAsia="ru-RU"/>
        </w:rPr>
      </w:pPr>
    </w:p>
    <w:p w:rsidR="0004695F" w:rsidRPr="00F32BFF" w:rsidRDefault="0004695F" w:rsidP="007D4502">
      <w:pPr>
        <w:pStyle w:val="a3"/>
        <w:numPr>
          <w:ilvl w:val="0"/>
          <w:numId w:val="6"/>
        </w:numPr>
        <w:tabs>
          <w:tab w:val="left" w:pos="5520"/>
          <w:tab w:val="left" w:pos="5670"/>
          <w:tab w:val="left" w:pos="6096"/>
        </w:tabs>
        <w:suppressAutoHyphens/>
        <w:spacing w:after="0" w:line="240" w:lineRule="auto"/>
        <w:jc w:val="center"/>
        <w:rPr>
          <w:rFonts w:ascii="Times New Roman" w:eastAsia="Times New Roman" w:hAnsi="Times New Roman" w:cs="Times New Roman"/>
          <w:b/>
          <w:bCs/>
          <w:sz w:val="28"/>
          <w:szCs w:val="28"/>
          <w:lang w:eastAsia="ru-RU"/>
        </w:rPr>
      </w:pPr>
      <w:r w:rsidRPr="00F32BFF">
        <w:rPr>
          <w:rFonts w:ascii="Times New Roman" w:eastAsia="Times New Roman" w:hAnsi="Times New Roman" w:cs="Times New Roman"/>
          <w:b/>
          <w:bCs/>
          <w:sz w:val="28"/>
          <w:szCs w:val="28"/>
          <w:lang w:eastAsia="ru-RU"/>
        </w:rPr>
        <w:t>Общая характеристика программы</w:t>
      </w:r>
    </w:p>
    <w:p w:rsidR="0004695F" w:rsidRPr="00DE6CFF" w:rsidRDefault="0004695F" w:rsidP="0004695F">
      <w:pPr>
        <w:pStyle w:val="Default"/>
        <w:ind w:firstLine="709"/>
        <w:jc w:val="both"/>
        <w:rPr>
          <w:sz w:val="28"/>
          <w:szCs w:val="28"/>
        </w:rPr>
      </w:pPr>
      <w:r w:rsidRPr="00DE6CFF">
        <w:rPr>
          <w:sz w:val="28"/>
          <w:szCs w:val="28"/>
        </w:rPr>
        <w:t xml:space="preserve">Настоящая программа разработана в соответствии с Федеральным Законом Российской Федерации от 29 декабря 2012 года </w:t>
      </w:r>
    </w:p>
    <w:p w:rsidR="0004695F" w:rsidRPr="005947B3" w:rsidRDefault="0004695F" w:rsidP="0004695F">
      <w:pPr>
        <w:pStyle w:val="Default"/>
        <w:ind w:firstLine="709"/>
        <w:jc w:val="both"/>
        <w:rPr>
          <w:sz w:val="28"/>
          <w:szCs w:val="28"/>
        </w:rPr>
      </w:pPr>
      <w:proofErr w:type="gramStart"/>
      <w:r w:rsidRPr="00DE6CFF">
        <w:rPr>
          <w:sz w:val="28"/>
          <w:szCs w:val="28"/>
        </w:rPr>
        <w:t>№ 273-ФЗ «Об образ</w:t>
      </w:r>
      <w:r w:rsidR="007D4502" w:rsidRPr="00DE6CFF">
        <w:rPr>
          <w:sz w:val="28"/>
          <w:szCs w:val="28"/>
        </w:rPr>
        <w:t>овании в Российской Федерации» (в том</w:t>
      </w:r>
      <w:r w:rsidR="009E5870">
        <w:rPr>
          <w:sz w:val="28"/>
          <w:szCs w:val="28"/>
        </w:rPr>
        <w:t xml:space="preserve"> числе с пунктами 2-5 статьи 81 </w:t>
      </w:r>
      <w:r w:rsidR="007D4502" w:rsidRPr="00DE6CFF">
        <w:rPr>
          <w:sz w:val="28"/>
          <w:szCs w:val="28"/>
        </w:rPr>
        <w:t xml:space="preserve">Особенности реализации профессиональных образовательных программ и деятельности образовательных организаций федеральных государственных органов, осуществляющих подготовку кадров в интересах обороны и безопасности государства, обеспечения законности и правопорядка), </w:t>
      </w:r>
      <w:r w:rsidRPr="00DE6CFF">
        <w:rPr>
          <w:sz w:val="28"/>
          <w:szCs w:val="28"/>
        </w:rPr>
        <w:t>«Сборником примерных программ профессионального обучения дополнительного профессионального образования МЧС России», утвержденного Статс-секретарем – Заместителем Министра Российской Федерации по делам гражданской обороны, чрезвычайным</w:t>
      </w:r>
      <w:proofErr w:type="gramEnd"/>
      <w:r w:rsidRPr="00DE6CFF">
        <w:rPr>
          <w:sz w:val="28"/>
          <w:szCs w:val="28"/>
        </w:rPr>
        <w:t xml:space="preserve"> ситуациям и ликвидации последствий стихийных бедствий В.С. Артамоновым 02.03.2016 г. и другими нормативно-правовыми актами МЧС России</w:t>
      </w:r>
      <w:r w:rsidR="00560B28">
        <w:rPr>
          <w:sz w:val="28"/>
          <w:szCs w:val="28"/>
        </w:rPr>
        <w:t>.</w:t>
      </w:r>
      <w:r w:rsidRPr="005947B3">
        <w:rPr>
          <w:sz w:val="28"/>
          <w:szCs w:val="28"/>
        </w:rPr>
        <w:t xml:space="preserve"> </w:t>
      </w:r>
    </w:p>
    <w:p w:rsidR="00016528" w:rsidRDefault="0004695F" w:rsidP="0004695F">
      <w:pPr>
        <w:pStyle w:val="Default"/>
        <w:ind w:firstLine="709"/>
        <w:jc w:val="both"/>
        <w:rPr>
          <w:sz w:val="28"/>
          <w:szCs w:val="28"/>
        </w:rPr>
      </w:pPr>
      <w:r w:rsidRPr="00016528">
        <w:rPr>
          <w:sz w:val="28"/>
          <w:szCs w:val="28"/>
        </w:rPr>
        <w:t xml:space="preserve">1.1. Цель реализации программы: </w:t>
      </w:r>
      <w:r w:rsidR="00016528" w:rsidRPr="00016528">
        <w:rPr>
          <w:sz w:val="28"/>
          <w:szCs w:val="28"/>
        </w:rPr>
        <w:t>формирование у слушателей профессиональных компетенций, необходимых для выполнения  нового вида профессиональной деятельности по должности старшего мастера (мастера) газодымозащитной службы.</w:t>
      </w:r>
    </w:p>
    <w:p w:rsidR="0004695F" w:rsidRPr="00777E02" w:rsidRDefault="0004695F" w:rsidP="0004695F">
      <w:pPr>
        <w:pStyle w:val="Default"/>
        <w:ind w:firstLine="709"/>
        <w:jc w:val="both"/>
        <w:rPr>
          <w:sz w:val="28"/>
          <w:szCs w:val="28"/>
        </w:rPr>
      </w:pPr>
      <w:r w:rsidRPr="00777E02">
        <w:rPr>
          <w:sz w:val="28"/>
          <w:szCs w:val="28"/>
        </w:rPr>
        <w:t xml:space="preserve">1.2. Характеристика нового вида профессиональной деятельности, новой квалификации. </w:t>
      </w:r>
    </w:p>
    <w:p w:rsidR="00E73489" w:rsidRPr="00E73489" w:rsidRDefault="00E73489" w:rsidP="00E73489">
      <w:pPr>
        <w:pStyle w:val="Default"/>
        <w:ind w:firstLine="709"/>
        <w:jc w:val="both"/>
        <w:rPr>
          <w:sz w:val="28"/>
          <w:szCs w:val="28"/>
        </w:rPr>
      </w:pPr>
      <w:r w:rsidRPr="00E73489">
        <w:rPr>
          <w:sz w:val="28"/>
          <w:szCs w:val="28"/>
        </w:rPr>
        <w:t>а) Область профессиональной деятельности выпускников:</w:t>
      </w:r>
    </w:p>
    <w:p w:rsidR="00E73489" w:rsidRPr="00E73489" w:rsidRDefault="00E73489" w:rsidP="00E73489">
      <w:pPr>
        <w:pStyle w:val="Default"/>
        <w:ind w:firstLine="709"/>
        <w:jc w:val="both"/>
        <w:rPr>
          <w:sz w:val="28"/>
          <w:szCs w:val="28"/>
        </w:rPr>
      </w:pPr>
      <w:r w:rsidRPr="00E73489">
        <w:rPr>
          <w:sz w:val="28"/>
          <w:szCs w:val="28"/>
        </w:rPr>
        <w:t>организация работы базы газодымозащитной службы (далее ГДЗС</w:t>
      </w:r>
      <w:proofErr w:type="gramStart"/>
      <w:r w:rsidRPr="00E73489">
        <w:rPr>
          <w:sz w:val="28"/>
          <w:szCs w:val="28"/>
        </w:rPr>
        <w:t>)и</w:t>
      </w:r>
      <w:proofErr w:type="gramEnd"/>
      <w:r w:rsidRPr="00E73489">
        <w:rPr>
          <w:sz w:val="28"/>
          <w:szCs w:val="28"/>
        </w:rPr>
        <w:t xml:space="preserve"> проведение работ по эксплуатации, техническому обслуживанию средств индивидуальной защиты органов дыхания (далее СИЗОД) и компрессорного оборудования.</w:t>
      </w:r>
    </w:p>
    <w:p w:rsidR="00E73489" w:rsidRPr="00E73489" w:rsidRDefault="00E73489" w:rsidP="00E73489">
      <w:pPr>
        <w:pStyle w:val="Default"/>
        <w:ind w:firstLine="709"/>
        <w:jc w:val="both"/>
        <w:rPr>
          <w:sz w:val="28"/>
          <w:szCs w:val="28"/>
        </w:rPr>
      </w:pPr>
      <w:r w:rsidRPr="00E73489">
        <w:rPr>
          <w:sz w:val="28"/>
          <w:szCs w:val="28"/>
        </w:rPr>
        <w:t>б) Объектами профессиональной деятельности выпускников являются:</w:t>
      </w:r>
    </w:p>
    <w:p w:rsidR="00E73489" w:rsidRPr="00E73489" w:rsidRDefault="00E73489" w:rsidP="00E73489">
      <w:pPr>
        <w:pStyle w:val="Default"/>
        <w:ind w:firstLine="709"/>
        <w:jc w:val="both"/>
        <w:rPr>
          <w:sz w:val="28"/>
          <w:szCs w:val="28"/>
        </w:rPr>
      </w:pPr>
      <w:r w:rsidRPr="00E73489">
        <w:rPr>
          <w:sz w:val="28"/>
          <w:szCs w:val="28"/>
        </w:rPr>
        <w:t>Организация работы газодымозащитной службы гарнизона Федеральной противопожарной службы;</w:t>
      </w:r>
    </w:p>
    <w:p w:rsidR="00E73489" w:rsidRPr="00E73489" w:rsidRDefault="00E73489" w:rsidP="00E73489">
      <w:pPr>
        <w:pStyle w:val="Default"/>
        <w:ind w:firstLine="709"/>
        <w:jc w:val="both"/>
        <w:rPr>
          <w:sz w:val="28"/>
          <w:szCs w:val="28"/>
        </w:rPr>
      </w:pPr>
      <w:r w:rsidRPr="00E73489">
        <w:rPr>
          <w:sz w:val="28"/>
          <w:szCs w:val="28"/>
        </w:rPr>
        <w:t>Организация работы передвижной базы ГДЗС на пожаре и при проведении аварийно- спасательных работ;</w:t>
      </w:r>
    </w:p>
    <w:p w:rsidR="00E73489" w:rsidRPr="00E73489" w:rsidRDefault="00E73489" w:rsidP="00E73489">
      <w:pPr>
        <w:pStyle w:val="Default"/>
        <w:ind w:firstLine="709"/>
        <w:jc w:val="both"/>
        <w:rPr>
          <w:sz w:val="28"/>
          <w:szCs w:val="28"/>
        </w:rPr>
      </w:pPr>
      <w:r w:rsidRPr="00E73489">
        <w:rPr>
          <w:sz w:val="28"/>
          <w:szCs w:val="28"/>
        </w:rPr>
        <w:t>Организация тренировок с газодымозащитниками на свежем воздухе и в теплодымокамере;</w:t>
      </w:r>
    </w:p>
    <w:p w:rsidR="00E73489" w:rsidRPr="00E73489" w:rsidRDefault="00E73489" w:rsidP="00E73489">
      <w:pPr>
        <w:pStyle w:val="Default"/>
        <w:ind w:firstLine="709"/>
        <w:jc w:val="both"/>
        <w:rPr>
          <w:sz w:val="28"/>
          <w:szCs w:val="28"/>
        </w:rPr>
      </w:pPr>
      <w:r w:rsidRPr="00E73489">
        <w:rPr>
          <w:sz w:val="28"/>
          <w:szCs w:val="28"/>
        </w:rPr>
        <w:t>Эксплуатация тренировочных комплексов;</w:t>
      </w:r>
    </w:p>
    <w:p w:rsidR="00E73489" w:rsidRPr="00E73489" w:rsidRDefault="00E73489" w:rsidP="00E73489">
      <w:pPr>
        <w:pStyle w:val="Default"/>
        <w:ind w:firstLine="709"/>
        <w:jc w:val="both"/>
        <w:rPr>
          <w:sz w:val="28"/>
          <w:szCs w:val="28"/>
        </w:rPr>
      </w:pPr>
      <w:r w:rsidRPr="00E73489">
        <w:rPr>
          <w:sz w:val="28"/>
          <w:szCs w:val="28"/>
        </w:rPr>
        <w:t>Техническое обслуживание СИЗОД;</w:t>
      </w:r>
    </w:p>
    <w:p w:rsidR="00E73489" w:rsidRPr="00E73489" w:rsidRDefault="00E73489" w:rsidP="00E73489">
      <w:pPr>
        <w:pStyle w:val="Default"/>
        <w:ind w:firstLine="709"/>
        <w:jc w:val="both"/>
        <w:rPr>
          <w:sz w:val="28"/>
          <w:szCs w:val="28"/>
        </w:rPr>
      </w:pPr>
      <w:r w:rsidRPr="00E73489">
        <w:rPr>
          <w:sz w:val="28"/>
          <w:szCs w:val="28"/>
        </w:rPr>
        <w:t>Эксплуатация СИЗОД и  компрессорного оборудования;</w:t>
      </w:r>
    </w:p>
    <w:p w:rsidR="00E73489" w:rsidRPr="00E73489" w:rsidRDefault="00E73489" w:rsidP="00E73489">
      <w:pPr>
        <w:pStyle w:val="Default"/>
        <w:ind w:firstLine="709"/>
        <w:jc w:val="both"/>
        <w:rPr>
          <w:sz w:val="28"/>
          <w:szCs w:val="28"/>
        </w:rPr>
      </w:pPr>
      <w:r w:rsidRPr="00E73489">
        <w:rPr>
          <w:sz w:val="28"/>
          <w:szCs w:val="28"/>
        </w:rPr>
        <w:t>нормативно-правовая документация, используемая при организации ГДЗС гарнизона ФПС, а так же в процессе эксплуатации СИЗОД, компрессорного оборудования и тренировочных комплексов;</w:t>
      </w:r>
    </w:p>
    <w:p w:rsidR="00E73489" w:rsidRPr="00E73489" w:rsidRDefault="00E73489" w:rsidP="00E73489">
      <w:pPr>
        <w:pStyle w:val="Default"/>
        <w:ind w:firstLine="709"/>
        <w:jc w:val="both"/>
        <w:rPr>
          <w:sz w:val="28"/>
          <w:szCs w:val="28"/>
        </w:rPr>
      </w:pPr>
      <w:r w:rsidRPr="00E73489">
        <w:rPr>
          <w:sz w:val="28"/>
          <w:szCs w:val="28"/>
        </w:rPr>
        <w:t>Технические средства, используемые при проведении ремонта СИЗОД и компрессорного оборудования;</w:t>
      </w:r>
    </w:p>
    <w:p w:rsidR="00E73489" w:rsidRPr="00E73489" w:rsidRDefault="00E73489" w:rsidP="00E73489">
      <w:pPr>
        <w:pStyle w:val="Default"/>
        <w:ind w:firstLine="709"/>
        <w:jc w:val="both"/>
        <w:rPr>
          <w:sz w:val="28"/>
          <w:szCs w:val="28"/>
        </w:rPr>
      </w:pPr>
      <w:r w:rsidRPr="00E73489">
        <w:rPr>
          <w:sz w:val="28"/>
          <w:szCs w:val="28"/>
        </w:rPr>
        <w:t>пожарные машины, передвижные базы ГДЗС и газодымозащитной службы;</w:t>
      </w:r>
    </w:p>
    <w:p w:rsidR="00E73489" w:rsidRPr="00E73489" w:rsidRDefault="00E73489" w:rsidP="00E73489">
      <w:pPr>
        <w:pStyle w:val="Default"/>
        <w:ind w:firstLine="709"/>
        <w:jc w:val="both"/>
        <w:rPr>
          <w:sz w:val="28"/>
          <w:szCs w:val="28"/>
        </w:rPr>
      </w:pPr>
      <w:r w:rsidRPr="00E73489">
        <w:rPr>
          <w:sz w:val="28"/>
          <w:szCs w:val="28"/>
        </w:rPr>
        <w:lastRenderedPageBreak/>
        <w:t>пожарный инструмент и оборудование, в том числе средства индивидуальной защиты органов дыхания;</w:t>
      </w:r>
    </w:p>
    <w:p w:rsidR="00E73489" w:rsidRPr="00E73489" w:rsidRDefault="00E73489" w:rsidP="00E73489">
      <w:pPr>
        <w:pStyle w:val="Default"/>
        <w:ind w:firstLine="709"/>
        <w:jc w:val="both"/>
        <w:rPr>
          <w:sz w:val="28"/>
          <w:szCs w:val="28"/>
        </w:rPr>
      </w:pPr>
      <w:r w:rsidRPr="00E73489">
        <w:rPr>
          <w:sz w:val="28"/>
          <w:szCs w:val="28"/>
        </w:rPr>
        <w:t>системы и устройства специальной связи и управления;</w:t>
      </w:r>
    </w:p>
    <w:p w:rsidR="00E73489" w:rsidRPr="00E73489" w:rsidRDefault="00E73489" w:rsidP="00E73489">
      <w:pPr>
        <w:pStyle w:val="Default"/>
        <w:ind w:firstLine="709"/>
        <w:jc w:val="both"/>
        <w:rPr>
          <w:sz w:val="28"/>
          <w:szCs w:val="28"/>
        </w:rPr>
      </w:pPr>
      <w:r w:rsidRPr="00E73489">
        <w:rPr>
          <w:sz w:val="28"/>
          <w:szCs w:val="28"/>
        </w:rPr>
        <w:t>инструменты и оборудование для оказания первой помощи пострадавшим при пожарах;</w:t>
      </w:r>
    </w:p>
    <w:p w:rsidR="00E73489" w:rsidRPr="00E73489" w:rsidRDefault="00E73489" w:rsidP="00E73489">
      <w:pPr>
        <w:pStyle w:val="Default"/>
        <w:ind w:firstLine="709"/>
        <w:jc w:val="both"/>
        <w:rPr>
          <w:sz w:val="28"/>
          <w:szCs w:val="28"/>
        </w:rPr>
      </w:pPr>
      <w:r w:rsidRPr="00E73489">
        <w:rPr>
          <w:sz w:val="28"/>
          <w:szCs w:val="28"/>
        </w:rPr>
        <w:t>иные средства, вспомогательная и специальная техника.</w:t>
      </w:r>
    </w:p>
    <w:p w:rsidR="00E73489" w:rsidRPr="00E73489" w:rsidRDefault="00E73489" w:rsidP="00E73489">
      <w:pPr>
        <w:pStyle w:val="Default"/>
        <w:ind w:firstLine="709"/>
        <w:jc w:val="both"/>
        <w:rPr>
          <w:sz w:val="28"/>
          <w:szCs w:val="28"/>
        </w:rPr>
      </w:pPr>
      <w:r w:rsidRPr="00E73489">
        <w:rPr>
          <w:sz w:val="28"/>
          <w:szCs w:val="28"/>
        </w:rPr>
        <w:t>в) Виды и задачи профессиональной деятельности:</w:t>
      </w:r>
    </w:p>
    <w:p w:rsidR="00E73489" w:rsidRPr="00E73489" w:rsidRDefault="00E73489" w:rsidP="00E73489">
      <w:pPr>
        <w:pStyle w:val="Default"/>
        <w:ind w:firstLine="709"/>
        <w:jc w:val="both"/>
        <w:rPr>
          <w:sz w:val="28"/>
          <w:szCs w:val="28"/>
        </w:rPr>
      </w:pPr>
      <w:r w:rsidRPr="00E73489">
        <w:rPr>
          <w:sz w:val="28"/>
          <w:szCs w:val="28"/>
        </w:rPr>
        <w:t>Организация работы базы ГДЗС и проведение работ по техническому обслуживанию СИЗОД на месте тушения пожара и проведения аварийно- спасательных работ.</w:t>
      </w:r>
    </w:p>
    <w:p w:rsidR="00E73489" w:rsidRPr="00E73489" w:rsidRDefault="00E73489" w:rsidP="00E73489">
      <w:pPr>
        <w:pStyle w:val="Default"/>
        <w:ind w:firstLine="709"/>
        <w:jc w:val="both"/>
        <w:rPr>
          <w:sz w:val="28"/>
          <w:szCs w:val="28"/>
        </w:rPr>
      </w:pPr>
      <w:r w:rsidRPr="00E73489">
        <w:rPr>
          <w:sz w:val="28"/>
          <w:szCs w:val="28"/>
        </w:rPr>
        <w:t>Осуществление контроля в области обеспечения  безопасности при эксплуатации сосудов работающих под давлением.</w:t>
      </w:r>
    </w:p>
    <w:p w:rsidR="00E73489" w:rsidRDefault="00E73489" w:rsidP="00E73489">
      <w:pPr>
        <w:pStyle w:val="Default"/>
        <w:ind w:firstLine="709"/>
        <w:jc w:val="both"/>
        <w:rPr>
          <w:sz w:val="28"/>
          <w:szCs w:val="28"/>
        </w:rPr>
      </w:pPr>
      <w:r w:rsidRPr="00E73489">
        <w:rPr>
          <w:sz w:val="28"/>
          <w:szCs w:val="28"/>
        </w:rPr>
        <w:t>Ремонт и обслуживание дыхательных аппаратов на сжатом кислороде (далее ДАСК) и дыхательных аппаратов на сжатом воздухе (далее ДАСВ), используемых при тушении пожаров и проведения аварийно-спасательных работ.</w:t>
      </w:r>
    </w:p>
    <w:p w:rsidR="0004695F" w:rsidRPr="00EA32E9" w:rsidRDefault="0004695F" w:rsidP="00E73489">
      <w:pPr>
        <w:pStyle w:val="Default"/>
        <w:ind w:firstLine="709"/>
        <w:jc w:val="both"/>
        <w:rPr>
          <w:color w:val="auto"/>
          <w:sz w:val="28"/>
          <w:szCs w:val="28"/>
        </w:rPr>
      </w:pPr>
      <w:r w:rsidRPr="00EA32E9">
        <w:rPr>
          <w:color w:val="auto"/>
          <w:sz w:val="28"/>
          <w:szCs w:val="28"/>
        </w:rPr>
        <w:t xml:space="preserve">1.3. Требования к результатам освоения программы. </w:t>
      </w:r>
    </w:p>
    <w:p w:rsidR="00A82D1D" w:rsidRPr="00A82D1D" w:rsidRDefault="00A82D1D" w:rsidP="00A82D1D">
      <w:pPr>
        <w:pStyle w:val="Default"/>
        <w:ind w:firstLine="709"/>
        <w:jc w:val="both"/>
        <w:rPr>
          <w:color w:val="auto"/>
          <w:sz w:val="28"/>
          <w:szCs w:val="28"/>
        </w:rPr>
      </w:pPr>
      <w:r w:rsidRPr="00A82D1D">
        <w:rPr>
          <w:color w:val="auto"/>
          <w:sz w:val="28"/>
          <w:szCs w:val="28"/>
        </w:rPr>
        <w:t>Настоящая программа разработана в соответствии Федеральным Законом РФ от 29 декабря 2012 года № 273-ФЗ «Об образовании в Российской Федерации» и нормативно-правовыми актами МЧС России.</w:t>
      </w:r>
    </w:p>
    <w:p w:rsidR="00A82D1D" w:rsidRPr="00A82D1D" w:rsidRDefault="00A82D1D" w:rsidP="00A82D1D">
      <w:pPr>
        <w:pStyle w:val="Default"/>
        <w:ind w:firstLine="709"/>
        <w:jc w:val="both"/>
        <w:rPr>
          <w:color w:val="auto"/>
          <w:sz w:val="28"/>
          <w:szCs w:val="28"/>
        </w:rPr>
      </w:pPr>
      <w:r w:rsidRPr="00A82D1D">
        <w:rPr>
          <w:color w:val="auto"/>
          <w:sz w:val="28"/>
          <w:szCs w:val="28"/>
        </w:rPr>
        <w:t>Программа определяет содержание обучения на специальных курсах переподготовки лиц младшего начальствующего состава ФПС, назначаемых на должность старших мастеров (мастеров) газодымозащитной службы подразделений ФПС.</w:t>
      </w:r>
    </w:p>
    <w:p w:rsidR="00A82D1D" w:rsidRPr="00A82D1D" w:rsidRDefault="00A82D1D" w:rsidP="00A82D1D">
      <w:pPr>
        <w:pStyle w:val="Default"/>
        <w:ind w:firstLine="709"/>
        <w:jc w:val="both"/>
        <w:rPr>
          <w:color w:val="auto"/>
          <w:sz w:val="28"/>
          <w:szCs w:val="28"/>
        </w:rPr>
      </w:pPr>
      <w:r w:rsidRPr="00A82D1D">
        <w:rPr>
          <w:color w:val="auto"/>
          <w:sz w:val="28"/>
          <w:szCs w:val="28"/>
        </w:rPr>
        <w:t>Слушатели за время обучения на данных курсах получают объем знаний и навыков, необходимый для выполнения обязанностей по должности старших мастеров (мастеров) газодымозащитной службы.</w:t>
      </w:r>
    </w:p>
    <w:p w:rsidR="00A82D1D" w:rsidRPr="00A82D1D" w:rsidRDefault="00A82D1D" w:rsidP="00A82D1D">
      <w:pPr>
        <w:pStyle w:val="Default"/>
        <w:ind w:firstLine="709"/>
        <w:jc w:val="both"/>
        <w:rPr>
          <w:color w:val="auto"/>
          <w:sz w:val="28"/>
          <w:szCs w:val="28"/>
        </w:rPr>
      </w:pPr>
      <w:r w:rsidRPr="00A82D1D">
        <w:rPr>
          <w:color w:val="auto"/>
          <w:sz w:val="28"/>
          <w:szCs w:val="28"/>
        </w:rPr>
        <w:t>В результате освоения образовательной программы слушатели должны обладать общими компетенциями (</w:t>
      </w:r>
      <w:proofErr w:type="gramStart"/>
      <w:r w:rsidRPr="00A82D1D">
        <w:rPr>
          <w:color w:val="auto"/>
          <w:sz w:val="28"/>
          <w:szCs w:val="28"/>
        </w:rPr>
        <w:t>ОК</w:t>
      </w:r>
      <w:proofErr w:type="gramEnd"/>
      <w:r w:rsidRPr="00A82D1D">
        <w:rPr>
          <w:color w:val="auto"/>
          <w:sz w:val="28"/>
          <w:szCs w:val="28"/>
        </w:rPr>
        <w:t>), включающими в себя способность:</w:t>
      </w:r>
    </w:p>
    <w:p w:rsidR="00A82D1D" w:rsidRPr="00A82D1D" w:rsidRDefault="00A82D1D" w:rsidP="00A82D1D">
      <w:pPr>
        <w:pStyle w:val="Default"/>
        <w:ind w:firstLine="709"/>
        <w:jc w:val="both"/>
        <w:rPr>
          <w:color w:val="auto"/>
          <w:sz w:val="28"/>
          <w:szCs w:val="28"/>
        </w:rPr>
      </w:pPr>
      <w:r w:rsidRPr="00A82D1D">
        <w:rPr>
          <w:color w:val="auto"/>
          <w:sz w:val="28"/>
          <w:szCs w:val="28"/>
        </w:rPr>
        <w:t>OK 1. Понимать сущность и социальную значимость своей профессии, проявлять к ней устойчивый интерес.</w:t>
      </w:r>
    </w:p>
    <w:p w:rsidR="00A82D1D" w:rsidRPr="00A82D1D" w:rsidRDefault="00A82D1D" w:rsidP="00A82D1D">
      <w:pPr>
        <w:pStyle w:val="Default"/>
        <w:ind w:firstLine="709"/>
        <w:jc w:val="both"/>
        <w:rPr>
          <w:color w:val="auto"/>
          <w:sz w:val="28"/>
          <w:szCs w:val="28"/>
        </w:rPr>
      </w:pPr>
      <w:proofErr w:type="gramStart"/>
      <w:r w:rsidRPr="00A82D1D">
        <w:rPr>
          <w:color w:val="auto"/>
          <w:sz w:val="28"/>
          <w:szCs w:val="28"/>
        </w:rPr>
        <w:t>ОК</w:t>
      </w:r>
      <w:proofErr w:type="gramEnd"/>
      <w:r w:rsidRPr="00A82D1D">
        <w:rPr>
          <w:color w:val="auto"/>
          <w:sz w:val="28"/>
          <w:szCs w:val="28"/>
        </w:rPr>
        <w:t xml:space="preserve"> 2. Организовывать собственную деятельность, исходя из цели и способов ее достижения, определенных руководителем.</w:t>
      </w:r>
    </w:p>
    <w:p w:rsidR="00A82D1D" w:rsidRPr="00A82D1D" w:rsidRDefault="00A82D1D" w:rsidP="00A82D1D">
      <w:pPr>
        <w:pStyle w:val="Default"/>
        <w:ind w:firstLine="709"/>
        <w:jc w:val="both"/>
        <w:rPr>
          <w:color w:val="auto"/>
          <w:sz w:val="28"/>
          <w:szCs w:val="28"/>
        </w:rPr>
      </w:pPr>
      <w:proofErr w:type="gramStart"/>
      <w:r w:rsidRPr="00A82D1D">
        <w:rPr>
          <w:color w:val="auto"/>
          <w:sz w:val="28"/>
          <w:szCs w:val="28"/>
        </w:rPr>
        <w:t>ОК</w:t>
      </w:r>
      <w:proofErr w:type="gramEnd"/>
      <w:r w:rsidRPr="00A82D1D">
        <w:rPr>
          <w:color w:val="auto"/>
          <w:sz w:val="28"/>
          <w:szCs w:val="28"/>
        </w:rPr>
        <w:t xml:space="preserve">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A82D1D" w:rsidRPr="00A82D1D" w:rsidRDefault="00A82D1D" w:rsidP="00A82D1D">
      <w:pPr>
        <w:pStyle w:val="Default"/>
        <w:ind w:firstLine="709"/>
        <w:jc w:val="both"/>
        <w:rPr>
          <w:color w:val="auto"/>
          <w:sz w:val="28"/>
          <w:szCs w:val="28"/>
        </w:rPr>
      </w:pPr>
      <w:proofErr w:type="gramStart"/>
      <w:r w:rsidRPr="00A82D1D">
        <w:rPr>
          <w:color w:val="auto"/>
          <w:sz w:val="28"/>
          <w:szCs w:val="28"/>
        </w:rPr>
        <w:t>ОК</w:t>
      </w:r>
      <w:proofErr w:type="gramEnd"/>
      <w:r w:rsidRPr="00A82D1D">
        <w:rPr>
          <w:color w:val="auto"/>
          <w:sz w:val="28"/>
          <w:szCs w:val="28"/>
        </w:rPr>
        <w:t xml:space="preserve"> 4. Осуществлять поиск информации, необходимой для эффективного выполнения профессиональных задач.</w:t>
      </w:r>
    </w:p>
    <w:p w:rsidR="00A82D1D" w:rsidRPr="00A82D1D" w:rsidRDefault="00A82D1D" w:rsidP="00A82D1D">
      <w:pPr>
        <w:pStyle w:val="Default"/>
        <w:ind w:firstLine="709"/>
        <w:jc w:val="both"/>
        <w:rPr>
          <w:color w:val="auto"/>
          <w:sz w:val="28"/>
          <w:szCs w:val="28"/>
        </w:rPr>
      </w:pPr>
      <w:proofErr w:type="gramStart"/>
      <w:r w:rsidRPr="00A82D1D">
        <w:rPr>
          <w:color w:val="auto"/>
          <w:sz w:val="28"/>
          <w:szCs w:val="28"/>
        </w:rPr>
        <w:t>ОК</w:t>
      </w:r>
      <w:proofErr w:type="gramEnd"/>
      <w:r w:rsidRPr="00A82D1D">
        <w:rPr>
          <w:color w:val="auto"/>
          <w:sz w:val="28"/>
          <w:szCs w:val="28"/>
        </w:rPr>
        <w:t xml:space="preserve"> 5. Использовать информационно-коммуникационные технологии в профессиональной деятельности.</w:t>
      </w:r>
    </w:p>
    <w:p w:rsidR="00A82D1D" w:rsidRPr="00A82D1D" w:rsidRDefault="00A82D1D" w:rsidP="00A82D1D">
      <w:pPr>
        <w:pStyle w:val="Default"/>
        <w:ind w:firstLine="709"/>
        <w:jc w:val="both"/>
        <w:rPr>
          <w:color w:val="auto"/>
          <w:sz w:val="28"/>
          <w:szCs w:val="28"/>
        </w:rPr>
      </w:pPr>
      <w:proofErr w:type="gramStart"/>
      <w:r w:rsidRPr="00A82D1D">
        <w:rPr>
          <w:color w:val="auto"/>
          <w:sz w:val="28"/>
          <w:szCs w:val="28"/>
        </w:rPr>
        <w:t>ОК</w:t>
      </w:r>
      <w:proofErr w:type="gramEnd"/>
      <w:r w:rsidRPr="00A82D1D">
        <w:rPr>
          <w:color w:val="auto"/>
          <w:sz w:val="28"/>
          <w:szCs w:val="28"/>
        </w:rPr>
        <w:t xml:space="preserve"> 6. Работать в команде, эффективно общаться с коллегами и руководством.</w:t>
      </w:r>
    </w:p>
    <w:p w:rsidR="00A82D1D" w:rsidRPr="00A82D1D" w:rsidRDefault="00A82D1D" w:rsidP="00A82D1D">
      <w:pPr>
        <w:pStyle w:val="Default"/>
        <w:ind w:firstLine="709"/>
        <w:jc w:val="both"/>
        <w:rPr>
          <w:color w:val="auto"/>
          <w:sz w:val="28"/>
          <w:szCs w:val="28"/>
        </w:rPr>
      </w:pPr>
      <w:r w:rsidRPr="00A82D1D">
        <w:rPr>
          <w:color w:val="auto"/>
          <w:sz w:val="28"/>
          <w:szCs w:val="28"/>
        </w:rPr>
        <w:t>В результате освоения образовательной программы слушатели должны обладать профессиональными компетенциями (ПК):</w:t>
      </w:r>
    </w:p>
    <w:p w:rsidR="00A82D1D" w:rsidRPr="00A82D1D" w:rsidRDefault="00A82D1D" w:rsidP="00A82D1D">
      <w:pPr>
        <w:pStyle w:val="Default"/>
        <w:ind w:firstLine="709"/>
        <w:jc w:val="both"/>
        <w:rPr>
          <w:color w:val="auto"/>
          <w:sz w:val="28"/>
          <w:szCs w:val="28"/>
        </w:rPr>
      </w:pPr>
      <w:r w:rsidRPr="00A82D1D">
        <w:rPr>
          <w:color w:val="auto"/>
          <w:sz w:val="28"/>
          <w:szCs w:val="28"/>
        </w:rPr>
        <w:lastRenderedPageBreak/>
        <w:t>ПК 1. Проводить все виды технического обслуживания дыхательных аппаратов и компрессорного оборудования.</w:t>
      </w:r>
    </w:p>
    <w:p w:rsidR="00A82D1D" w:rsidRPr="00A82D1D" w:rsidRDefault="00A82D1D" w:rsidP="00A82D1D">
      <w:pPr>
        <w:pStyle w:val="Default"/>
        <w:ind w:firstLine="709"/>
        <w:jc w:val="both"/>
        <w:rPr>
          <w:color w:val="auto"/>
          <w:sz w:val="28"/>
          <w:szCs w:val="28"/>
        </w:rPr>
      </w:pPr>
      <w:r w:rsidRPr="00A82D1D">
        <w:rPr>
          <w:color w:val="auto"/>
          <w:sz w:val="28"/>
          <w:szCs w:val="28"/>
        </w:rPr>
        <w:t>ПК 2. Обеспечивать работу базы (в том числе передвижной) и обслуживающего поста ГДЗС.</w:t>
      </w:r>
    </w:p>
    <w:p w:rsidR="00A82D1D" w:rsidRPr="00A82D1D" w:rsidRDefault="00A82D1D" w:rsidP="00A82D1D">
      <w:pPr>
        <w:pStyle w:val="Default"/>
        <w:ind w:firstLine="709"/>
        <w:jc w:val="both"/>
        <w:rPr>
          <w:color w:val="auto"/>
          <w:sz w:val="28"/>
          <w:szCs w:val="28"/>
        </w:rPr>
      </w:pPr>
      <w:r w:rsidRPr="00A82D1D">
        <w:rPr>
          <w:color w:val="auto"/>
          <w:sz w:val="28"/>
          <w:szCs w:val="28"/>
        </w:rPr>
        <w:t>ПК 3. Устранять неисправности дыхательных аппаратов и компрессорного оборудования.</w:t>
      </w:r>
    </w:p>
    <w:p w:rsidR="00A82D1D" w:rsidRPr="00A82D1D" w:rsidRDefault="00A82D1D" w:rsidP="00A82D1D">
      <w:pPr>
        <w:pStyle w:val="Default"/>
        <w:ind w:firstLine="709"/>
        <w:jc w:val="both"/>
        <w:rPr>
          <w:color w:val="auto"/>
          <w:sz w:val="28"/>
          <w:szCs w:val="28"/>
        </w:rPr>
      </w:pPr>
      <w:r w:rsidRPr="00A82D1D">
        <w:rPr>
          <w:color w:val="auto"/>
          <w:sz w:val="28"/>
          <w:szCs w:val="28"/>
        </w:rPr>
        <w:t>ПК 4. Вести техническую документацию на дыхательные аппараты и компрессорное оборудование;</w:t>
      </w:r>
    </w:p>
    <w:p w:rsidR="00A82D1D" w:rsidRPr="00A82D1D" w:rsidRDefault="00A82D1D" w:rsidP="00A82D1D">
      <w:pPr>
        <w:pStyle w:val="Default"/>
        <w:ind w:firstLine="709"/>
        <w:jc w:val="both"/>
        <w:rPr>
          <w:color w:val="auto"/>
          <w:sz w:val="28"/>
          <w:szCs w:val="28"/>
        </w:rPr>
      </w:pPr>
      <w:r w:rsidRPr="00A82D1D">
        <w:rPr>
          <w:color w:val="auto"/>
          <w:sz w:val="28"/>
          <w:szCs w:val="28"/>
        </w:rPr>
        <w:t>ПК 5. Эксплуатировать и содержать оборудование и инструменты, применяемые при выполнении работ по техническому обслуживанию дыхательных аппаратов и компрессорного оборудования.</w:t>
      </w:r>
    </w:p>
    <w:p w:rsidR="00A82D1D" w:rsidRPr="00A82D1D" w:rsidRDefault="00A82D1D" w:rsidP="00A82D1D">
      <w:pPr>
        <w:pStyle w:val="Default"/>
        <w:ind w:firstLine="709"/>
        <w:jc w:val="both"/>
        <w:rPr>
          <w:color w:val="auto"/>
          <w:sz w:val="28"/>
          <w:szCs w:val="28"/>
        </w:rPr>
      </w:pPr>
      <w:r w:rsidRPr="00A82D1D">
        <w:rPr>
          <w:color w:val="auto"/>
          <w:sz w:val="28"/>
          <w:szCs w:val="28"/>
        </w:rPr>
        <w:t>ПК 6. Знать требования руководящих документов, регламентирующих организацию и деятельность газодымозащитной службы (далее ГДЗС).</w:t>
      </w:r>
    </w:p>
    <w:p w:rsidR="00A82D1D" w:rsidRPr="00A82D1D" w:rsidRDefault="00A82D1D" w:rsidP="00A82D1D">
      <w:pPr>
        <w:pStyle w:val="Default"/>
        <w:ind w:firstLine="709"/>
        <w:jc w:val="both"/>
        <w:rPr>
          <w:color w:val="auto"/>
          <w:sz w:val="28"/>
          <w:szCs w:val="28"/>
        </w:rPr>
      </w:pPr>
      <w:r w:rsidRPr="00A82D1D">
        <w:rPr>
          <w:color w:val="auto"/>
          <w:sz w:val="28"/>
          <w:szCs w:val="28"/>
        </w:rPr>
        <w:t>ПК 7. Знать устройство и технические характеристики используемых СИЗОД, сосудов, работающих под давлением, приборов контроля, компрессорного оборудования.</w:t>
      </w:r>
    </w:p>
    <w:p w:rsidR="00A82D1D" w:rsidRPr="00A82D1D" w:rsidRDefault="00A82D1D" w:rsidP="00A82D1D">
      <w:pPr>
        <w:pStyle w:val="Default"/>
        <w:ind w:firstLine="709"/>
        <w:jc w:val="both"/>
        <w:rPr>
          <w:color w:val="auto"/>
          <w:sz w:val="28"/>
          <w:szCs w:val="28"/>
        </w:rPr>
      </w:pPr>
      <w:r w:rsidRPr="00A82D1D">
        <w:rPr>
          <w:color w:val="auto"/>
          <w:sz w:val="28"/>
          <w:szCs w:val="28"/>
        </w:rPr>
        <w:t>ПК 8. Знать технологию обслуживания и ремонта дыхательных аппаратов, сосудов, работающих под давлением, приборов контроля, компрессорного оборудования.</w:t>
      </w:r>
    </w:p>
    <w:p w:rsidR="00A82D1D" w:rsidRPr="00A82D1D" w:rsidRDefault="00A82D1D" w:rsidP="00A82D1D">
      <w:pPr>
        <w:pStyle w:val="Default"/>
        <w:ind w:firstLine="709"/>
        <w:jc w:val="both"/>
        <w:rPr>
          <w:color w:val="auto"/>
          <w:sz w:val="28"/>
          <w:szCs w:val="28"/>
        </w:rPr>
      </w:pPr>
      <w:r w:rsidRPr="00A82D1D">
        <w:rPr>
          <w:color w:val="auto"/>
          <w:sz w:val="28"/>
          <w:szCs w:val="28"/>
        </w:rPr>
        <w:t>ПК 9. Знать о значении</w:t>
      </w:r>
      <w:r w:rsidR="00C476DE">
        <w:rPr>
          <w:color w:val="auto"/>
          <w:sz w:val="28"/>
          <w:szCs w:val="28"/>
        </w:rPr>
        <w:t>,</w:t>
      </w:r>
      <w:r w:rsidRPr="00A82D1D">
        <w:rPr>
          <w:color w:val="auto"/>
          <w:sz w:val="28"/>
          <w:szCs w:val="28"/>
        </w:rPr>
        <w:t xml:space="preserve"> месте газодымозащитной службы в системе профессиональной подготовки специалистов противопожарной службы и спасательных формирований.</w:t>
      </w:r>
    </w:p>
    <w:p w:rsidR="00A82D1D" w:rsidRPr="00A82D1D" w:rsidRDefault="00A82D1D" w:rsidP="00A82D1D">
      <w:pPr>
        <w:pStyle w:val="Default"/>
        <w:ind w:firstLine="709"/>
        <w:jc w:val="both"/>
        <w:rPr>
          <w:color w:val="auto"/>
          <w:sz w:val="28"/>
          <w:szCs w:val="28"/>
        </w:rPr>
      </w:pPr>
      <w:r w:rsidRPr="00A82D1D">
        <w:rPr>
          <w:color w:val="auto"/>
          <w:sz w:val="28"/>
          <w:szCs w:val="28"/>
        </w:rPr>
        <w:t>ПК 10. Знать режим эксплуатации дыхательных аппаратов и компрессорного оборудования, при котором они нормально функционируют с обеспечением показателей, установленных в технической документации.</w:t>
      </w:r>
    </w:p>
    <w:p w:rsidR="00A82D1D" w:rsidRPr="00A82D1D" w:rsidRDefault="00A82D1D" w:rsidP="00A82D1D">
      <w:pPr>
        <w:pStyle w:val="Default"/>
        <w:ind w:firstLine="709"/>
        <w:jc w:val="both"/>
        <w:rPr>
          <w:color w:val="auto"/>
          <w:sz w:val="28"/>
          <w:szCs w:val="28"/>
        </w:rPr>
      </w:pPr>
      <w:r w:rsidRPr="00A82D1D">
        <w:rPr>
          <w:color w:val="auto"/>
          <w:sz w:val="28"/>
          <w:szCs w:val="28"/>
        </w:rPr>
        <w:t>ПК 11. Соблюдать правила работы связанные с техническим обслуживанием (освидетельствованием, ремонтом, наполнением) дыхательных аппаратов, сосудов, работающих под давлением, и компрессорного оборудования.</w:t>
      </w:r>
    </w:p>
    <w:p w:rsidR="00A82D1D" w:rsidRPr="00A82D1D" w:rsidRDefault="002F46AC" w:rsidP="00A82D1D">
      <w:pPr>
        <w:pStyle w:val="Default"/>
        <w:ind w:firstLine="709"/>
        <w:jc w:val="both"/>
        <w:rPr>
          <w:color w:val="auto"/>
          <w:sz w:val="28"/>
          <w:szCs w:val="28"/>
        </w:rPr>
      </w:pPr>
      <w:r>
        <w:rPr>
          <w:color w:val="auto"/>
          <w:sz w:val="28"/>
          <w:szCs w:val="28"/>
        </w:rPr>
        <w:t xml:space="preserve">ПК 12. </w:t>
      </w:r>
      <w:r w:rsidR="00A268CF">
        <w:rPr>
          <w:color w:val="auto"/>
          <w:sz w:val="28"/>
          <w:szCs w:val="28"/>
        </w:rPr>
        <w:t xml:space="preserve"> </w:t>
      </w:r>
      <w:r>
        <w:rPr>
          <w:color w:val="auto"/>
          <w:sz w:val="28"/>
          <w:szCs w:val="28"/>
        </w:rPr>
        <w:t>Иметь представление</w:t>
      </w:r>
      <w:r w:rsidR="00A82D1D" w:rsidRPr="00A82D1D">
        <w:rPr>
          <w:color w:val="auto"/>
          <w:sz w:val="28"/>
          <w:szCs w:val="28"/>
        </w:rPr>
        <w:t xml:space="preserve"> об основных направлениях и содержании технической политики МЧС России в области газодымозащитной службы.</w:t>
      </w:r>
    </w:p>
    <w:p w:rsidR="0004695F" w:rsidRPr="00340EEF" w:rsidRDefault="0004695F" w:rsidP="00A82D1D">
      <w:pPr>
        <w:pStyle w:val="Default"/>
        <w:ind w:firstLine="709"/>
        <w:jc w:val="both"/>
        <w:rPr>
          <w:color w:val="auto"/>
          <w:sz w:val="28"/>
          <w:szCs w:val="28"/>
        </w:rPr>
      </w:pPr>
      <w:r w:rsidRPr="00340EEF">
        <w:rPr>
          <w:color w:val="auto"/>
          <w:sz w:val="28"/>
          <w:szCs w:val="28"/>
        </w:rPr>
        <w:t>ПК 1</w:t>
      </w:r>
      <w:r w:rsidR="00340EEF">
        <w:rPr>
          <w:color w:val="auto"/>
          <w:sz w:val="28"/>
          <w:szCs w:val="28"/>
        </w:rPr>
        <w:t>3</w:t>
      </w:r>
      <w:r w:rsidRPr="00340EEF">
        <w:rPr>
          <w:color w:val="auto"/>
          <w:sz w:val="28"/>
          <w:szCs w:val="28"/>
        </w:rPr>
        <w:t xml:space="preserve">. Уметь оказывать первую помощь. </w:t>
      </w:r>
    </w:p>
    <w:p w:rsidR="0004695F" w:rsidRPr="00340EEF" w:rsidRDefault="0004695F" w:rsidP="007D4502">
      <w:pPr>
        <w:pStyle w:val="Default"/>
        <w:ind w:firstLine="709"/>
        <w:jc w:val="both"/>
        <w:rPr>
          <w:color w:val="auto"/>
          <w:sz w:val="28"/>
          <w:szCs w:val="28"/>
        </w:rPr>
      </w:pPr>
      <w:r w:rsidRPr="00340EEF">
        <w:rPr>
          <w:color w:val="auto"/>
          <w:sz w:val="28"/>
          <w:szCs w:val="28"/>
        </w:rPr>
        <w:t xml:space="preserve">1.4. Категория слушателей: </w:t>
      </w:r>
      <w:r w:rsidR="00F9588F" w:rsidRPr="00F9588F">
        <w:rPr>
          <w:color w:val="auto"/>
          <w:sz w:val="28"/>
          <w:szCs w:val="28"/>
        </w:rPr>
        <w:t>сотрудники и работники, назначаемые на должность старшего мастера (мастера) газодымозащитной службы.</w:t>
      </w:r>
      <w:r w:rsidRPr="00340EEF">
        <w:rPr>
          <w:color w:val="auto"/>
          <w:sz w:val="28"/>
          <w:szCs w:val="28"/>
        </w:rPr>
        <w:t xml:space="preserve"> </w:t>
      </w:r>
      <w:r w:rsidR="00D12EC3" w:rsidRPr="00D12EC3">
        <w:rPr>
          <w:color w:val="auto"/>
          <w:sz w:val="28"/>
          <w:szCs w:val="28"/>
        </w:rPr>
        <w:t>Программа предназначена для подготовки слушателей, имеющих или получающих среднее профессиональное и (или) высшее образование.</w:t>
      </w:r>
    </w:p>
    <w:p w:rsidR="006E2238" w:rsidRPr="00340EEF" w:rsidRDefault="0004695F" w:rsidP="007D4502">
      <w:pPr>
        <w:pStyle w:val="Default"/>
        <w:ind w:firstLine="709"/>
        <w:jc w:val="both"/>
        <w:rPr>
          <w:rFonts w:eastAsia="Times New Roman"/>
          <w:b/>
          <w:sz w:val="28"/>
          <w:szCs w:val="28"/>
          <w:lang w:eastAsia="ru-RU"/>
        </w:rPr>
      </w:pPr>
      <w:r w:rsidRPr="00340EEF">
        <w:rPr>
          <w:color w:val="auto"/>
          <w:sz w:val="28"/>
          <w:szCs w:val="28"/>
        </w:rPr>
        <w:t xml:space="preserve">1.5. Трудоемкость обучения: </w:t>
      </w:r>
      <w:r w:rsidR="00081A31" w:rsidRPr="00081A31">
        <w:rPr>
          <w:rFonts w:eastAsia="Times New Roman"/>
          <w:sz w:val="28"/>
          <w:szCs w:val="28"/>
          <w:lang w:eastAsia="ru-RU"/>
        </w:rPr>
        <w:t>250 часов, при 5-дневной у</w:t>
      </w:r>
      <w:r w:rsidR="00081A31">
        <w:rPr>
          <w:rFonts w:eastAsia="Times New Roman"/>
          <w:sz w:val="28"/>
          <w:szCs w:val="28"/>
          <w:lang w:eastAsia="ru-RU"/>
        </w:rPr>
        <w:t>чебной неделе– 55 учебных дней</w:t>
      </w:r>
      <w:r w:rsidR="007D4502" w:rsidRPr="00340EEF">
        <w:rPr>
          <w:rFonts w:eastAsia="Times New Roman"/>
          <w:sz w:val="28"/>
          <w:szCs w:val="28"/>
          <w:lang w:eastAsia="ru-RU"/>
        </w:rPr>
        <w:t>.</w:t>
      </w:r>
      <w:r w:rsidR="007D4502" w:rsidRPr="00340EEF">
        <w:rPr>
          <w:rFonts w:eastAsia="Times New Roman"/>
          <w:b/>
          <w:sz w:val="28"/>
          <w:szCs w:val="28"/>
          <w:lang w:eastAsia="ru-RU"/>
        </w:rPr>
        <w:t xml:space="preserve"> </w:t>
      </w:r>
    </w:p>
    <w:p w:rsidR="0004695F" w:rsidRPr="00340EEF" w:rsidRDefault="0004695F" w:rsidP="007D4502">
      <w:pPr>
        <w:pStyle w:val="Default"/>
        <w:ind w:firstLine="709"/>
        <w:jc w:val="both"/>
        <w:rPr>
          <w:color w:val="auto"/>
          <w:sz w:val="28"/>
          <w:szCs w:val="28"/>
        </w:rPr>
      </w:pPr>
      <w:r w:rsidRPr="00340EEF">
        <w:rPr>
          <w:color w:val="auto"/>
          <w:sz w:val="28"/>
          <w:szCs w:val="28"/>
        </w:rPr>
        <w:t>1.6. Форма</w:t>
      </w:r>
      <w:r w:rsidR="007D4502" w:rsidRPr="00340EEF">
        <w:rPr>
          <w:color w:val="auto"/>
          <w:sz w:val="28"/>
          <w:szCs w:val="28"/>
        </w:rPr>
        <w:t xml:space="preserve"> обучения: очн</w:t>
      </w:r>
      <w:r w:rsidR="00477BE6">
        <w:rPr>
          <w:color w:val="auto"/>
          <w:sz w:val="28"/>
          <w:szCs w:val="28"/>
        </w:rPr>
        <w:t>о-заочная</w:t>
      </w:r>
      <w:r w:rsidRPr="00340EEF">
        <w:rPr>
          <w:color w:val="auto"/>
          <w:sz w:val="28"/>
          <w:szCs w:val="28"/>
        </w:rPr>
        <w:t xml:space="preserve">. </w:t>
      </w:r>
    </w:p>
    <w:p w:rsidR="005C7A88" w:rsidRPr="005C7A88" w:rsidRDefault="0004695F" w:rsidP="005C7A88">
      <w:pPr>
        <w:pStyle w:val="Default"/>
        <w:ind w:firstLine="709"/>
        <w:jc w:val="both"/>
        <w:rPr>
          <w:color w:val="auto"/>
          <w:sz w:val="28"/>
          <w:szCs w:val="28"/>
        </w:rPr>
      </w:pPr>
      <w:r w:rsidRPr="00340EEF">
        <w:rPr>
          <w:color w:val="auto"/>
          <w:sz w:val="28"/>
          <w:szCs w:val="28"/>
        </w:rPr>
        <w:t xml:space="preserve">Режим занятий: </w:t>
      </w:r>
      <w:r w:rsidR="005C7A88" w:rsidRPr="005C7A88">
        <w:rPr>
          <w:color w:val="auto"/>
          <w:sz w:val="28"/>
          <w:szCs w:val="28"/>
        </w:rPr>
        <w:t>обучение проводится очно-заочно, с применением дистанционных образовательных технологий в два этапа.</w:t>
      </w:r>
    </w:p>
    <w:p w:rsidR="005C7A88" w:rsidRPr="005C7A88" w:rsidRDefault="005C7A88" w:rsidP="005C7A88">
      <w:pPr>
        <w:pStyle w:val="Default"/>
        <w:ind w:firstLine="709"/>
        <w:jc w:val="both"/>
        <w:rPr>
          <w:color w:val="auto"/>
          <w:sz w:val="28"/>
          <w:szCs w:val="28"/>
        </w:rPr>
      </w:pPr>
      <w:r w:rsidRPr="005C7A88">
        <w:rPr>
          <w:color w:val="auto"/>
          <w:sz w:val="28"/>
          <w:szCs w:val="28"/>
        </w:rPr>
        <w:t>Первый этап: дистанционно, без отрыва от работы по месту нахождения слушателя через сеть Интернет, с продолжительностью занятий 4 часа в день, 45 учебных дней.</w:t>
      </w:r>
    </w:p>
    <w:p w:rsidR="005C7A88" w:rsidRDefault="005C7A88" w:rsidP="005C7A88">
      <w:pPr>
        <w:pStyle w:val="Default"/>
        <w:ind w:firstLine="709"/>
        <w:jc w:val="both"/>
        <w:rPr>
          <w:color w:val="auto"/>
          <w:sz w:val="28"/>
          <w:szCs w:val="28"/>
        </w:rPr>
      </w:pPr>
      <w:r w:rsidRPr="005C7A88">
        <w:rPr>
          <w:color w:val="auto"/>
          <w:sz w:val="28"/>
          <w:szCs w:val="28"/>
        </w:rPr>
        <w:lastRenderedPageBreak/>
        <w:t>Второй этап: очно, с отрывом от работы, с продолжительностью занятий 6–8 часов в день, 10 учебных дней.</w:t>
      </w:r>
    </w:p>
    <w:p w:rsidR="002D1AAC" w:rsidRPr="002D1AAC" w:rsidRDefault="002D1AAC" w:rsidP="002D1AAC">
      <w:pPr>
        <w:autoSpaceDE w:val="0"/>
        <w:autoSpaceDN w:val="0"/>
        <w:adjustRightInd w:val="0"/>
        <w:spacing w:after="0" w:line="240" w:lineRule="auto"/>
        <w:ind w:firstLine="708"/>
        <w:jc w:val="both"/>
        <w:rPr>
          <w:rFonts w:ascii="Times New Roman" w:eastAsia="Times New Roman" w:hAnsi="Times New Roman" w:cs="Times New Roman"/>
          <w:snapToGrid w:val="0"/>
          <w:sz w:val="28"/>
          <w:szCs w:val="28"/>
          <w:lang w:eastAsia="ru-RU"/>
        </w:rPr>
      </w:pPr>
      <w:proofErr w:type="gramStart"/>
      <w:r w:rsidRPr="002D1AAC">
        <w:rPr>
          <w:rFonts w:ascii="Times New Roman" w:eastAsia="Times New Roman" w:hAnsi="Times New Roman" w:cs="Times New Roman"/>
          <w:snapToGrid w:val="0"/>
          <w:sz w:val="28"/>
          <w:szCs w:val="28"/>
          <w:lang w:eastAsia="ru-RU"/>
        </w:rPr>
        <w:t xml:space="preserve">При организации и проведении занятий по профессиональной подготовке необходимо руководствоваться Федеральным Законом РФ от 29 декабря 2012 № 273-ФЗ «Об образовании в Российской Федерации», Порядком организации и осуществления образовательной деятельности в образовательных организациях дополнительного профессионального образования, от 01.12.2015 утвержденным </w:t>
      </w:r>
      <w:proofErr w:type="spellStart"/>
      <w:r w:rsidRPr="002D1AAC">
        <w:rPr>
          <w:rFonts w:ascii="Times New Roman" w:eastAsia="Times New Roman" w:hAnsi="Times New Roman" w:cs="Times New Roman"/>
          <w:snapToGrid w:val="0"/>
          <w:sz w:val="28"/>
          <w:szCs w:val="28"/>
          <w:lang w:eastAsia="ru-RU"/>
        </w:rPr>
        <w:t>статс</w:t>
      </w:r>
      <w:proofErr w:type="spellEnd"/>
      <w:r w:rsidRPr="002D1AAC">
        <w:rPr>
          <w:rFonts w:ascii="Times New Roman" w:eastAsia="Times New Roman" w:hAnsi="Times New Roman" w:cs="Times New Roman"/>
          <w:snapToGrid w:val="0"/>
          <w:sz w:val="28"/>
          <w:szCs w:val="28"/>
          <w:lang w:eastAsia="ru-RU"/>
        </w:rPr>
        <w:t xml:space="preserve"> – заместителем Министра Российской Федерации по делам гражданской обороны, чрезвычайным ситуациям и ликвидации последствий стихийных бедствий, программой подготовки личного состава подразделений ГПС</w:t>
      </w:r>
      <w:proofErr w:type="gramEnd"/>
      <w:r w:rsidRPr="002D1AAC">
        <w:rPr>
          <w:rFonts w:ascii="Times New Roman" w:eastAsia="Times New Roman" w:hAnsi="Times New Roman" w:cs="Times New Roman"/>
          <w:snapToGrid w:val="0"/>
          <w:sz w:val="28"/>
          <w:szCs w:val="28"/>
          <w:lang w:eastAsia="ru-RU"/>
        </w:rPr>
        <w:t xml:space="preserve"> МЧС России, другими законодательными, нормативными и правовыми актами РФ, МЧС России и настоящим рабочим учебным планом.</w:t>
      </w:r>
    </w:p>
    <w:p w:rsidR="002D1AAC" w:rsidRPr="002D1AAC" w:rsidRDefault="002D1AAC" w:rsidP="002D1AAC">
      <w:pPr>
        <w:autoSpaceDE w:val="0"/>
        <w:autoSpaceDN w:val="0"/>
        <w:adjustRightInd w:val="0"/>
        <w:spacing w:after="0" w:line="240" w:lineRule="auto"/>
        <w:ind w:firstLine="708"/>
        <w:jc w:val="both"/>
        <w:rPr>
          <w:rFonts w:ascii="Times New Roman" w:eastAsia="Times New Roman" w:hAnsi="Times New Roman" w:cs="Times New Roman"/>
          <w:snapToGrid w:val="0"/>
          <w:sz w:val="28"/>
          <w:szCs w:val="28"/>
          <w:lang w:eastAsia="ru-RU"/>
        </w:rPr>
      </w:pPr>
      <w:r w:rsidRPr="002D1AAC">
        <w:rPr>
          <w:rFonts w:ascii="Times New Roman" w:eastAsia="Times New Roman" w:hAnsi="Times New Roman" w:cs="Times New Roman"/>
          <w:snapToGrid w:val="0"/>
          <w:sz w:val="28"/>
          <w:szCs w:val="28"/>
          <w:lang w:eastAsia="ru-RU"/>
        </w:rPr>
        <w:t>Формы и методы проведения занятий определяются образовательным учреждением самостоятельно, исходя из содержания темы, наличия учебно-методической базы и опыта работы слушателей. К проведению теоретических и практических занятий могут привлекаться сотрудники, практические работники и специалисты других министерств, ведомств и учебных заведений.</w:t>
      </w:r>
    </w:p>
    <w:p w:rsidR="002D1AAC" w:rsidRPr="002D1AAC" w:rsidRDefault="002D1AAC" w:rsidP="002D1AAC">
      <w:pPr>
        <w:autoSpaceDE w:val="0"/>
        <w:autoSpaceDN w:val="0"/>
        <w:adjustRightInd w:val="0"/>
        <w:spacing w:after="0" w:line="240" w:lineRule="auto"/>
        <w:ind w:firstLine="708"/>
        <w:jc w:val="both"/>
        <w:rPr>
          <w:rFonts w:ascii="Times New Roman" w:eastAsia="Times New Roman" w:hAnsi="Times New Roman" w:cs="Times New Roman"/>
          <w:snapToGrid w:val="0"/>
          <w:sz w:val="28"/>
          <w:szCs w:val="28"/>
          <w:lang w:eastAsia="ru-RU"/>
        </w:rPr>
      </w:pPr>
      <w:r w:rsidRPr="002D1AAC">
        <w:rPr>
          <w:rFonts w:ascii="Times New Roman" w:eastAsia="Times New Roman" w:hAnsi="Times New Roman" w:cs="Times New Roman"/>
          <w:snapToGrid w:val="0"/>
          <w:sz w:val="28"/>
          <w:szCs w:val="28"/>
          <w:lang w:eastAsia="ru-RU"/>
        </w:rPr>
        <w:t>В качестве активных форм и методов обучения целесообразно применять такие, как деловые игры, групповые упражнения, анализ конкретных ситуаций, семинары по обмену опытом и семинары-дискуссии, занятия в подразделениях ФПС и другие.</w:t>
      </w:r>
    </w:p>
    <w:p w:rsidR="002D1AAC" w:rsidRPr="002D1AAC" w:rsidRDefault="002D1AAC" w:rsidP="002D1AAC">
      <w:pPr>
        <w:autoSpaceDE w:val="0"/>
        <w:autoSpaceDN w:val="0"/>
        <w:adjustRightInd w:val="0"/>
        <w:spacing w:after="0" w:line="240" w:lineRule="auto"/>
        <w:ind w:firstLine="708"/>
        <w:jc w:val="both"/>
        <w:rPr>
          <w:rFonts w:ascii="Times New Roman" w:eastAsia="Times New Roman" w:hAnsi="Times New Roman" w:cs="Times New Roman"/>
          <w:snapToGrid w:val="0"/>
          <w:sz w:val="28"/>
          <w:szCs w:val="28"/>
          <w:lang w:eastAsia="ru-RU"/>
        </w:rPr>
      </w:pPr>
      <w:r w:rsidRPr="002D1AAC">
        <w:rPr>
          <w:rFonts w:ascii="Times New Roman" w:eastAsia="Times New Roman" w:hAnsi="Times New Roman" w:cs="Times New Roman"/>
          <w:snapToGrid w:val="0"/>
          <w:sz w:val="28"/>
          <w:szCs w:val="28"/>
          <w:lang w:eastAsia="ru-RU"/>
        </w:rPr>
        <w:t>Физическая подготовка проводится в часы самоподготовки.</w:t>
      </w:r>
    </w:p>
    <w:p w:rsidR="002D1AAC" w:rsidRPr="002D1AAC" w:rsidRDefault="002D1AAC" w:rsidP="002D1AAC">
      <w:pPr>
        <w:autoSpaceDE w:val="0"/>
        <w:autoSpaceDN w:val="0"/>
        <w:adjustRightInd w:val="0"/>
        <w:spacing w:after="0" w:line="240" w:lineRule="auto"/>
        <w:ind w:firstLine="708"/>
        <w:jc w:val="both"/>
        <w:rPr>
          <w:rFonts w:ascii="Times New Roman" w:eastAsia="Times New Roman" w:hAnsi="Times New Roman" w:cs="Times New Roman"/>
          <w:snapToGrid w:val="0"/>
          <w:sz w:val="28"/>
          <w:szCs w:val="28"/>
          <w:lang w:eastAsia="ru-RU"/>
        </w:rPr>
      </w:pPr>
      <w:r w:rsidRPr="002D1AAC">
        <w:rPr>
          <w:rFonts w:ascii="Times New Roman" w:eastAsia="Times New Roman" w:hAnsi="Times New Roman" w:cs="Times New Roman"/>
          <w:snapToGrid w:val="0"/>
          <w:sz w:val="28"/>
          <w:szCs w:val="28"/>
          <w:lang w:eastAsia="ru-RU"/>
        </w:rPr>
        <w:t>В выходные и предпраздничные дни самоподготовка не проводится.</w:t>
      </w:r>
    </w:p>
    <w:p w:rsidR="002D1AAC" w:rsidRPr="002D1AAC" w:rsidRDefault="002D1AAC" w:rsidP="002D1AAC">
      <w:pPr>
        <w:autoSpaceDE w:val="0"/>
        <w:autoSpaceDN w:val="0"/>
        <w:adjustRightInd w:val="0"/>
        <w:spacing w:after="0" w:line="240" w:lineRule="auto"/>
        <w:ind w:firstLine="708"/>
        <w:jc w:val="both"/>
        <w:rPr>
          <w:rFonts w:ascii="Times New Roman" w:eastAsia="Times New Roman" w:hAnsi="Times New Roman" w:cs="Times New Roman"/>
          <w:snapToGrid w:val="0"/>
          <w:sz w:val="28"/>
          <w:szCs w:val="28"/>
          <w:lang w:eastAsia="ru-RU"/>
        </w:rPr>
      </w:pPr>
      <w:r w:rsidRPr="002D1AAC">
        <w:rPr>
          <w:rFonts w:ascii="Times New Roman" w:eastAsia="Times New Roman" w:hAnsi="Times New Roman" w:cs="Times New Roman"/>
          <w:snapToGrid w:val="0"/>
          <w:sz w:val="28"/>
          <w:szCs w:val="28"/>
          <w:lang w:eastAsia="ru-RU"/>
        </w:rPr>
        <w:t>По окончании изучения разделов программы слушатели проходят промежуточные аттестации (зачеты и экзамены).</w:t>
      </w:r>
    </w:p>
    <w:p w:rsidR="002D1AAC" w:rsidRPr="002D1AAC" w:rsidRDefault="002D1AAC" w:rsidP="002D1AAC">
      <w:pPr>
        <w:autoSpaceDE w:val="0"/>
        <w:autoSpaceDN w:val="0"/>
        <w:adjustRightInd w:val="0"/>
        <w:spacing w:after="0" w:line="240" w:lineRule="auto"/>
        <w:ind w:firstLine="708"/>
        <w:jc w:val="both"/>
        <w:rPr>
          <w:rFonts w:ascii="Times New Roman" w:eastAsia="Times New Roman" w:hAnsi="Times New Roman" w:cs="Times New Roman"/>
          <w:snapToGrid w:val="0"/>
          <w:sz w:val="28"/>
          <w:szCs w:val="28"/>
          <w:lang w:eastAsia="ru-RU"/>
        </w:rPr>
      </w:pPr>
      <w:r w:rsidRPr="002D1AAC">
        <w:rPr>
          <w:rFonts w:ascii="Times New Roman" w:eastAsia="Times New Roman" w:hAnsi="Times New Roman" w:cs="Times New Roman"/>
          <w:snapToGrid w:val="0"/>
          <w:sz w:val="28"/>
          <w:szCs w:val="28"/>
          <w:lang w:eastAsia="ru-RU"/>
        </w:rPr>
        <w:t xml:space="preserve">По окончании </w:t>
      </w:r>
      <w:r w:rsidR="003F70A8">
        <w:rPr>
          <w:rFonts w:ascii="Times New Roman" w:eastAsia="Times New Roman" w:hAnsi="Times New Roman" w:cs="Times New Roman"/>
          <w:snapToGrid w:val="0"/>
          <w:sz w:val="28"/>
          <w:szCs w:val="28"/>
          <w:lang w:eastAsia="ru-RU"/>
        </w:rPr>
        <w:t xml:space="preserve"> </w:t>
      </w:r>
      <w:proofErr w:type="gramStart"/>
      <w:r w:rsidRPr="002D1AAC">
        <w:rPr>
          <w:rFonts w:ascii="Times New Roman" w:eastAsia="Times New Roman" w:hAnsi="Times New Roman" w:cs="Times New Roman"/>
          <w:snapToGrid w:val="0"/>
          <w:sz w:val="28"/>
          <w:szCs w:val="28"/>
          <w:lang w:eastAsia="ru-RU"/>
        </w:rPr>
        <w:t>обучения по программе</w:t>
      </w:r>
      <w:proofErr w:type="gramEnd"/>
      <w:r w:rsidRPr="002D1AAC">
        <w:rPr>
          <w:rFonts w:ascii="Times New Roman" w:eastAsia="Times New Roman" w:hAnsi="Times New Roman" w:cs="Times New Roman"/>
          <w:snapToGrid w:val="0"/>
          <w:sz w:val="28"/>
          <w:szCs w:val="28"/>
          <w:lang w:eastAsia="ru-RU"/>
        </w:rPr>
        <w:t xml:space="preserve"> слушатели проходят итоговую аттестацию (экзамен).</w:t>
      </w:r>
    </w:p>
    <w:p w:rsidR="002D1AAC" w:rsidRPr="002D1AAC" w:rsidRDefault="002D1AAC" w:rsidP="002D1AAC">
      <w:pPr>
        <w:autoSpaceDE w:val="0"/>
        <w:autoSpaceDN w:val="0"/>
        <w:adjustRightInd w:val="0"/>
        <w:spacing w:after="0" w:line="240" w:lineRule="auto"/>
        <w:ind w:firstLine="708"/>
        <w:jc w:val="both"/>
        <w:rPr>
          <w:rFonts w:ascii="Times New Roman" w:eastAsia="Times New Roman" w:hAnsi="Times New Roman" w:cs="Times New Roman"/>
          <w:snapToGrid w:val="0"/>
          <w:sz w:val="28"/>
          <w:szCs w:val="28"/>
          <w:lang w:eastAsia="ru-RU"/>
        </w:rPr>
      </w:pPr>
      <w:r w:rsidRPr="002D1AAC">
        <w:rPr>
          <w:rFonts w:ascii="Times New Roman" w:eastAsia="Times New Roman" w:hAnsi="Times New Roman" w:cs="Times New Roman"/>
          <w:snapToGrid w:val="0"/>
          <w:sz w:val="28"/>
          <w:szCs w:val="28"/>
          <w:lang w:eastAsia="ru-RU"/>
        </w:rPr>
        <w:t>В случае успешного прохождения итоговой аттестации слушатель соответствует требованиям, предъявляемым к квалификации старшего мастера (мастера) газодымозащитной службы.</w:t>
      </w:r>
    </w:p>
    <w:p w:rsidR="002D1AAC" w:rsidRDefault="003F70A8" w:rsidP="0040283D">
      <w:pPr>
        <w:pStyle w:val="Default"/>
        <w:ind w:firstLine="709"/>
        <w:jc w:val="both"/>
        <w:rPr>
          <w:color w:val="auto"/>
          <w:sz w:val="28"/>
          <w:szCs w:val="28"/>
        </w:rPr>
      </w:pPr>
      <w:r>
        <w:rPr>
          <w:color w:val="auto"/>
          <w:sz w:val="28"/>
          <w:szCs w:val="28"/>
        </w:rPr>
        <w:t>Учебная практика не предусмотрена.</w:t>
      </w:r>
    </w:p>
    <w:p w:rsidR="0040283D" w:rsidRDefault="0040283D" w:rsidP="005C7A88">
      <w:pPr>
        <w:pStyle w:val="Default"/>
        <w:ind w:firstLine="709"/>
        <w:jc w:val="both"/>
        <w:rPr>
          <w:color w:val="auto"/>
          <w:sz w:val="28"/>
          <w:szCs w:val="28"/>
        </w:rPr>
      </w:pPr>
    </w:p>
    <w:p w:rsidR="0040283D" w:rsidRDefault="0040283D" w:rsidP="005C7A88">
      <w:pPr>
        <w:pStyle w:val="Default"/>
        <w:ind w:firstLine="709"/>
        <w:jc w:val="both"/>
        <w:rPr>
          <w:color w:val="auto"/>
          <w:sz w:val="28"/>
          <w:szCs w:val="28"/>
        </w:rPr>
      </w:pPr>
    </w:p>
    <w:p w:rsidR="00777E02" w:rsidRDefault="00777E02" w:rsidP="005C7A88">
      <w:pPr>
        <w:pStyle w:val="Default"/>
        <w:ind w:firstLine="709"/>
        <w:jc w:val="both"/>
        <w:rPr>
          <w:color w:val="auto"/>
          <w:sz w:val="28"/>
          <w:szCs w:val="28"/>
        </w:rPr>
      </w:pPr>
    </w:p>
    <w:p w:rsidR="00777E02" w:rsidRDefault="00777E02" w:rsidP="005C7A88">
      <w:pPr>
        <w:pStyle w:val="Default"/>
        <w:ind w:firstLine="709"/>
        <w:jc w:val="both"/>
        <w:rPr>
          <w:color w:val="auto"/>
          <w:sz w:val="28"/>
          <w:szCs w:val="28"/>
        </w:rPr>
      </w:pPr>
    </w:p>
    <w:p w:rsidR="00777E02" w:rsidRDefault="00777E02" w:rsidP="005C7A88">
      <w:pPr>
        <w:pStyle w:val="Default"/>
        <w:ind w:firstLine="709"/>
        <w:jc w:val="both"/>
        <w:rPr>
          <w:color w:val="auto"/>
          <w:sz w:val="28"/>
          <w:szCs w:val="28"/>
        </w:rPr>
      </w:pPr>
    </w:p>
    <w:p w:rsidR="00777E02" w:rsidRDefault="00777E02" w:rsidP="005C7A88">
      <w:pPr>
        <w:pStyle w:val="Default"/>
        <w:ind w:firstLine="709"/>
        <w:jc w:val="both"/>
        <w:rPr>
          <w:color w:val="auto"/>
          <w:sz w:val="28"/>
          <w:szCs w:val="28"/>
        </w:rPr>
      </w:pPr>
    </w:p>
    <w:p w:rsidR="00777E02" w:rsidRDefault="00777E02" w:rsidP="005C7A88">
      <w:pPr>
        <w:pStyle w:val="Default"/>
        <w:ind w:firstLine="709"/>
        <w:jc w:val="both"/>
        <w:rPr>
          <w:color w:val="auto"/>
          <w:sz w:val="28"/>
          <w:szCs w:val="28"/>
        </w:rPr>
      </w:pPr>
    </w:p>
    <w:p w:rsidR="00777E02" w:rsidRDefault="00777E02" w:rsidP="005C7A88">
      <w:pPr>
        <w:pStyle w:val="Default"/>
        <w:ind w:firstLine="709"/>
        <w:jc w:val="both"/>
        <w:rPr>
          <w:color w:val="auto"/>
          <w:sz w:val="28"/>
          <w:szCs w:val="28"/>
        </w:rPr>
      </w:pPr>
    </w:p>
    <w:p w:rsidR="00777E02" w:rsidRDefault="00777E02" w:rsidP="005C7A88">
      <w:pPr>
        <w:pStyle w:val="Default"/>
        <w:ind w:firstLine="709"/>
        <w:jc w:val="both"/>
        <w:rPr>
          <w:color w:val="auto"/>
          <w:sz w:val="28"/>
          <w:szCs w:val="28"/>
        </w:rPr>
      </w:pPr>
    </w:p>
    <w:p w:rsidR="0040283D" w:rsidRDefault="0040283D" w:rsidP="005C7A88">
      <w:pPr>
        <w:pStyle w:val="Default"/>
        <w:ind w:firstLine="709"/>
        <w:jc w:val="both"/>
        <w:rPr>
          <w:color w:val="auto"/>
          <w:sz w:val="28"/>
          <w:szCs w:val="28"/>
        </w:rPr>
      </w:pPr>
    </w:p>
    <w:p w:rsidR="0040283D" w:rsidRDefault="0040283D" w:rsidP="005C7A88">
      <w:pPr>
        <w:pStyle w:val="Default"/>
        <w:ind w:firstLine="709"/>
        <w:jc w:val="both"/>
        <w:rPr>
          <w:color w:val="auto"/>
          <w:sz w:val="28"/>
          <w:szCs w:val="28"/>
        </w:rPr>
      </w:pPr>
    </w:p>
    <w:p w:rsidR="006F256E" w:rsidRPr="005947B3" w:rsidRDefault="006F256E" w:rsidP="006F256E">
      <w:pPr>
        <w:spacing w:after="0" w:line="240" w:lineRule="auto"/>
        <w:jc w:val="center"/>
        <w:rPr>
          <w:rFonts w:ascii="Times New Roman" w:eastAsia="Times New Roman" w:hAnsi="Times New Roman" w:cs="Times New Roman"/>
          <w:b/>
          <w:sz w:val="28"/>
          <w:szCs w:val="28"/>
          <w:lang w:eastAsia="ru-RU"/>
        </w:rPr>
      </w:pPr>
    </w:p>
    <w:p w:rsidR="006F256E" w:rsidRPr="005C0E12" w:rsidRDefault="006F256E" w:rsidP="005C0E12">
      <w:pPr>
        <w:spacing w:after="0" w:line="240" w:lineRule="auto"/>
        <w:jc w:val="center"/>
        <w:rPr>
          <w:rFonts w:ascii="Times New Roman" w:eastAsia="Times New Roman" w:hAnsi="Times New Roman" w:cs="Times New Roman"/>
          <w:b/>
          <w:sz w:val="28"/>
          <w:szCs w:val="28"/>
          <w:lang w:eastAsia="ru-RU"/>
        </w:rPr>
      </w:pPr>
      <w:r w:rsidRPr="009018A1">
        <w:rPr>
          <w:rFonts w:ascii="Times New Roman" w:eastAsia="Times New Roman" w:hAnsi="Times New Roman" w:cs="Times New Roman"/>
          <w:b/>
          <w:sz w:val="28"/>
          <w:szCs w:val="28"/>
          <w:lang w:eastAsia="ru-RU"/>
        </w:rPr>
        <w:lastRenderedPageBreak/>
        <w:t>2. Содержание программы</w:t>
      </w:r>
    </w:p>
    <w:p w:rsidR="006F256E" w:rsidRDefault="006F256E" w:rsidP="006F256E">
      <w:pPr>
        <w:spacing w:after="0" w:line="240" w:lineRule="auto"/>
        <w:jc w:val="center"/>
        <w:rPr>
          <w:rFonts w:ascii="Times New Roman" w:eastAsia="Times New Roman" w:hAnsi="Times New Roman" w:cs="Times New Roman"/>
          <w:b/>
          <w:sz w:val="28"/>
          <w:szCs w:val="28"/>
          <w:lang w:eastAsia="ru-RU"/>
        </w:rPr>
      </w:pPr>
      <w:r w:rsidRPr="005947B3">
        <w:rPr>
          <w:rFonts w:ascii="Times New Roman" w:eastAsia="Times New Roman" w:hAnsi="Times New Roman" w:cs="Times New Roman"/>
          <w:b/>
          <w:sz w:val="28"/>
          <w:szCs w:val="28"/>
          <w:lang w:eastAsia="ru-RU"/>
        </w:rPr>
        <w:t>2.1. Учебный план</w:t>
      </w:r>
    </w:p>
    <w:tbl>
      <w:tblPr>
        <w:tblW w:w="10137"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0"/>
        <w:gridCol w:w="2226"/>
        <w:gridCol w:w="709"/>
        <w:gridCol w:w="709"/>
        <w:gridCol w:w="709"/>
        <w:gridCol w:w="709"/>
        <w:gridCol w:w="709"/>
        <w:gridCol w:w="709"/>
        <w:gridCol w:w="709"/>
        <w:gridCol w:w="707"/>
        <w:gridCol w:w="709"/>
        <w:gridCol w:w="992"/>
      </w:tblGrid>
      <w:tr w:rsidR="005559B8" w:rsidRPr="005559B8" w:rsidTr="008D4CAF">
        <w:trPr>
          <w:trHeight w:val="276"/>
        </w:trPr>
        <w:tc>
          <w:tcPr>
            <w:tcW w:w="540" w:type="dxa"/>
            <w:vMerge w:val="restart"/>
            <w:vAlign w:val="center"/>
          </w:tcPr>
          <w:p w:rsidR="005559B8" w:rsidRPr="005559B8" w:rsidRDefault="005559B8" w:rsidP="005559B8">
            <w:pPr>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p w:rsidR="005559B8" w:rsidRPr="005559B8" w:rsidRDefault="005559B8" w:rsidP="005559B8">
            <w:pPr>
              <w:autoSpaceDE w:val="0"/>
              <w:autoSpaceDN w:val="0"/>
              <w:adjustRightInd w:val="0"/>
              <w:spacing w:after="0" w:line="240" w:lineRule="auto"/>
              <w:ind w:left="-108" w:right="-108"/>
              <w:jc w:val="center"/>
              <w:rPr>
                <w:rFonts w:ascii="Times New Roman" w:eastAsia="Times New Roman" w:hAnsi="Times New Roman" w:cs="Times New Roman"/>
                <w:sz w:val="24"/>
                <w:szCs w:val="24"/>
                <w:lang w:eastAsia="ru-RU"/>
              </w:rPr>
            </w:pPr>
            <w:proofErr w:type="gramStart"/>
            <w:r w:rsidRPr="005559B8">
              <w:rPr>
                <w:rFonts w:ascii="Times New Roman" w:eastAsia="Times New Roman" w:hAnsi="Times New Roman" w:cs="Times New Roman"/>
                <w:sz w:val="24"/>
                <w:szCs w:val="24"/>
                <w:lang w:eastAsia="ru-RU"/>
              </w:rPr>
              <w:t>п</w:t>
            </w:r>
            <w:proofErr w:type="gramEnd"/>
            <w:r w:rsidRPr="005559B8">
              <w:rPr>
                <w:rFonts w:ascii="Times New Roman" w:eastAsia="Times New Roman" w:hAnsi="Times New Roman" w:cs="Times New Roman"/>
                <w:sz w:val="24"/>
                <w:szCs w:val="24"/>
                <w:lang w:eastAsia="ru-RU"/>
              </w:rPr>
              <w:t>/п</w:t>
            </w:r>
          </w:p>
        </w:tc>
        <w:tc>
          <w:tcPr>
            <w:tcW w:w="2226" w:type="dxa"/>
            <w:vMerge w:val="restart"/>
            <w:vAlign w:val="center"/>
          </w:tcPr>
          <w:p w:rsidR="005559B8" w:rsidRPr="005559B8" w:rsidRDefault="005559B8" w:rsidP="005559B8">
            <w:pPr>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 xml:space="preserve">Наименование </w:t>
            </w:r>
          </w:p>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дисциплин</w:t>
            </w:r>
          </w:p>
        </w:tc>
        <w:tc>
          <w:tcPr>
            <w:tcW w:w="709" w:type="dxa"/>
            <w:vMerge w:val="restart"/>
            <w:vAlign w:val="center"/>
          </w:tcPr>
          <w:p w:rsidR="005559B8" w:rsidRPr="005559B8" w:rsidRDefault="005559B8" w:rsidP="005559B8">
            <w:pPr>
              <w:autoSpaceDE w:val="0"/>
              <w:autoSpaceDN w:val="0"/>
              <w:adjustRightInd w:val="0"/>
              <w:spacing w:after="0" w:line="240" w:lineRule="auto"/>
              <w:ind w:left="-108" w:right="-108"/>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Всего часов</w:t>
            </w:r>
          </w:p>
        </w:tc>
        <w:tc>
          <w:tcPr>
            <w:tcW w:w="4254" w:type="dxa"/>
            <w:gridSpan w:val="6"/>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napToGrid w:val="0"/>
                <w:sz w:val="24"/>
                <w:szCs w:val="24"/>
                <w:lang w:eastAsia="ru-RU"/>
              </w:rPr>
              <w:t>Из них:</w:t>
            </w:r>
          </w:p>
        </w:tc>
        <w:tc>
          <w:tcPr>
            <w:tcW w:w="2408" w:type="dxa"/>
            <w:gridSpan w:val="3"/>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Форма итогового контроля по предметам</w:t>
            </w:r>
          </w:p>
        </w:tc>
      </w:tr>
      <w:tr w:rsidR="005559B8" w:rsidRPr="005559B8" w:rsidTr="008D4CAF">
        <w:trPr>
          <w:trHeight w:val="276"/>
        </w:trPr>
        <w:tc>
          <w:tcPr>
            <w:tcW w:w="540" w:type="dxa"/>
            <w:vMerge/>
            <w:vAlign w:val="center"/>
          </w:tcPr>
          <w:p w:rsidR="005559B8" w:rsidRPr="005559B8" w:rsidRDefault="005559B8" w:rsidP="005559B8">
            <w:pPr>
              <w:spacing w:after="0" w:line="240" w:lineRule="auto"/>
              <w:ind w:left="-108" w:right="-108"/>
              <w:jc w:val="center"/>
              <w:rPr>
                <w:rFonts w:ascii="Times New Roman" w:eastAsia="Times New Roman" w:hAnsi="Times New Roman" w:cs="Times New Roman"/>
                <w:sz w:val="24"/>
                <w:szCs w:val="24"/>
                <w:lang w:eastAsia="ru-RU"/>
              </w:rPr>
            </w:pPr>
          </w:p>
        </w:tc>
        <w:tc>
          <w:tcPr>
            <w:tcW w:w="2226" w:type="dxa"/>
            <w:vMerge/>
            <w:vAlign w:val="center"/>
          </w:tcPr>
          <w:p w:rsidR="005559B8" w:rsidRPr="005559B8" w:rsidRDefault="005559B8" w:rsidP="005559B8">
            <w:pPr>
              <w:spacing w:after="0" w:line="240" w:lineRule="auto"/>
              <w:jc w:val="center"/>
              <w:rPr>
                <w:rFonts w:ascii="Times New Roman" w:eastAsia="Times New Roman" w:hAnsi="Times New Roman" w:cs="Times New Roman"/>
                <w:sz w:val="24"/>
                <w:szCs w:val="24"/>
                <w:lang w:eastAsia="ru-RU"/>
              </w:rPr>
            </w:pPr>
          </w:p>
        </w:tc>
        <w:tc>
          <w:tcPr>
            <w:tcW w:w="709" w:type="dxa"/>
            <w:vMerge/>
            <w:vAlign w:val="center"/>
          </w:tcPr>
          <w:p w:rsidR="005559B8" w:rsidRPr="005559B8" w:rsidRDefault="005559B8" w:rsidP="005559B8">
            <w:pPr>
              <w:spacing w:after="0" w:line="240" w:lineRule="auto"/>
              <w:ind w:left="-108" w:right="-108"/>
              <w:jc w:val="center"/>
              <w:rPr>
                <w:rFonts w:ascii="Times New Roman" w:eastAsia="Times New Roman" w:hAnsi="Times New Roman" w:cs="Times New Roman"/>
                <w:sz w:val="24"/>
                <w:szCs w:val="24"/>
                <w:lang w:eastAsia="ru-RU"/>
              </w:rPr>
            </w:pPr>
          </w:p>
        </w:tc>
        <w:tc>
          <w:tcPr>
            <w:tcW w:w="1418" w:type="dxa"/>
            <w:gridSpan w:val="2"/>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уроки,</w:t>
            </w:r>
          </w:p>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уроки-лекции</w:t>
            </w:r>
          </w:p>
        </w:tc>
        <w:tc>
          <w:tcPr>
            <w:tcW w:w="1418" w:type="dxa"/>
            <w:gridSpan w:val="2"/>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активные формы обучения</w:t>
            </w:r>
          </w:p>
        </w:tc>
        <w:tc>
          <w:tcPr>
            <w:tcW w:w="1418" w:type="dxa"/>
            <w:gridSpan w:val="2"/>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подготовка к экзамену</w:t>
            </w:r>
          </w:p>
        </w:tc>
        <w:tc>
          <w:tcPr>
            <w:tcW w:w="1416" w:type="dxa"/>
            <w:gridSpan w:val="2"/>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зачет</w:t>
            </w:r>
          </w:p>
        </w:tc>
        <w:tc>
          <w:tcPr>
            <w:tcW w:w="992" w:type="dxa"/>
            <w:vAlign w:val="center"/>
          </w:tcPr>
          <w:p w:rsidR="005559B8" w:rsidRPr="005559B8" w:rsidRDefault="005559B8" w:rsidP="005559B8">
            <w:pPr>
              <w:autoSpaceDE w:val="0"/>
              <w:autoSpaceDN w:val="0"/>
              <w:adjustRightInd w:val="0"/>
              <w:spacing w:after="0" w:line="240" w:lineRule="auto"/>
              <w:ind w:right="-124"/>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экзамен</w:t>
            </w:r>
          </w:p>
        </w:tc>
      </w:tr>
      <w:tr w:rsidR="005559B8" w:rsidRPr="005559B8" w:rsidTr="008D4CAF">
        <w:trPr>
          <w:trHeight w:val="276"/>
        </w:trPr>
        <w:tc>
          <w:tcPr>
            <w:tcW w:w="540" w:type="dxa"/>
            <w:vMerge/>
            <w:vAlign w:val="center"/>
          </w:tcPr>
          <w:p w:rsidR="005559B8" w:rsidRPr="005559B8" w:rsidRDefault="005559B8" w:rsidP="005559B8">
            <w:pPr>
              <w:spacing w:after="0" w:line="240" w:lineRule="auto"/>
              <w:ind w:left="-108" w:right="-108"/>
              <w:jc w:val="center"/>
              <w:rPr>
                <w:rFonts w:ascii="Times New Roman" w:eastAsia="Times New Roman" w:hAnsi="Times New Roman" w:cs="Times New Roman"/>
                <w:sz w:val="24"/>
                <w:szCs w:val="24"/>
                <w:lang w:eastAsia="ru-RU"/>
              </w:rPr>
            </w:pPr>
          </w:p>
        </w:tc>
        <w:tc>
          <w:tcPr>
            <w:tcW w:w="2226" w:type="dxa"/>
            <w:vMerge/>
            <w:vAlign w:val="center"/>
          </w:tcPr>
          <w:p w:rsidR="005559B8" w:rsidRPr="005559B8" w:rsidRDefault="005559B8" w:rsidP="005559B8">
            <w:pPr>
              <w:spacing w:after="0" w:line="240" w:lineRule="auto"/>
              <w:jc w:val="center"/>
              <w:rPr>
                <w:rFonts w:ascii="Times New Roman" w:eastAsia="Times New Roman" w:hAnsi="Times New Roman" w:cs="Times New Roman"/>
                <w:sz w:val="24"/>
                <w:szCs w:val="24"/>
                <w:lang w:eastAsia="ru-RU"/>
              </w:rPr>
            </w:pPr>
          </w:p>
        </w:tc>
        <w:tc>
          <w:tcPr>
            <w:tcW w:w="709" w:type="dxa"/>
            <w:vMerge/>
            <w:vAlign w:val="center"/>
          </w:tcPr>
          <w:p w:rsidR="005559B8" w:rsidRPr="005559B8" w:rsidRDefault="005559B8" w:rsidP="005559B8">
            <w:pPr>
              <w:spacing w:after="0" w:line="240" w:lineRule="auto"/>
              <w:ind w:left="-108" w:right="-108"/>
              <w:jc w:val="center"/>
              <w:rPr>
                <w:rFonts w:ascii="Times New Roman" w:eastAsia="Times New Roman" w:hAnsi="Times New Roman" w:cs="Times New Roman"/>
                <w:sz w:val="24"/>
                <w:szCs w:val="24"/>
                <w:lang w:eastAsia="ru-RU"/>
              </w:rPr>
            </w:pPr>
          </w:p>
        </w:tc>
        <w:tc>
          <w:tcPr>
            <w:tcW w:w="709" w:type="dxa"/>
          </w:tcPr>
          <w:p w:rsidR="005559B8" w:rsidRPr="005559B8" w:rsidRDefault="005559B8" w:rsidP="005559B8">
            <w:pPr>
              <w:spacing w:after="0" w:line="240" w:lineRule="auto"/>
              <w:ind w:left="-108" w:right="-108"/>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очно</w:t>
            </w:r>
          </w:p>
        </w:tc>
        <w:tc>
          <w:tcPr>
            <w:tcW w:w="709" w:type="dxa"/>
          </w:tcPr>
          <w:p w:rsidR="005559B8" w:rsidRPr="005559B8" w:rsidRDefault="005559B8" w:rsidP="005559B8">
            <w:pPr>
              <w:spacing w:after="0" w:line="240" w:lineRule="auto"/>
              <w:ind w:left="-108" w:right="-108"/>
              <w:jc w:val="center"/>
              <w:rPr>
                <w:rFonts w:ascii="Times New Roman" w:eastAsia="Times New Roman" w:hAnsi="Times New Roman" w:cs="Times New Roman"/>
                <w:sz w:val="24"/>
                <w:szCs w:val="24"/>
                <w:lang w:eastAsia="ru-RU"/>
              </w:rPr>
            </w:pPr>
            <w:proofErr w:type="spellStart"/>
            <w:r w:rsidRPr="005559B8">
              <w:rPr>
                <w:rFonts w:ascii="Times New Roman" w:eastAsia="Times New Roman" w:hAnsi="Times New Roman" w:cs="Times New Roman"/>
                <w:sz w:val="24"/>
                <w:szCs w:val="24"/>
                <w:lang w:eastAsia="ru-RU"/>
              </w:rPr>
              <w:t>дист</w:t>
            </w:r>
            <w:proofErr w:type="spellEnd"/>
            <w:r w:rsidRPr="005559B8">
              <w:rPr>
                <w:rFonts w:ascii="Times New Roman" w:eastAsia="Times New Roman" w:hAnsi="Times New Roman" w:cs="Times New Roman"/>
                <w:sz w:val="24"/>
                <w:szCs w:val="24"/>
                <w:lang w:eastAsia="ru-RU"/>
              </w:rPr>
              <w:t>.</w:t>
            </w:r>
          </w:p>
        </w:tc>
        <w:tc>
          <w:tcPr>
            <w:tcW w:w="709" w:type="dxa"/>
          </w:tcPr>
          <w:p w:rsidR="005559B8" w:rsidRPr="005559B8" w:rsidRDefault="005559B8" w:rsidP="005559B8">
            <w:pPr>
              <w:spacing w:after="0" w:line="240" w:lineRule="auto"/>
              <w:ind w:left="-108" w:right="-108"/>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очно</w:t>
            </w:r>
          </w:p>
        </w:tc>
        <w:tc>
          <w:tcPr>
            <w:tcW w:w="709" w:type="dxa"/>
          </w:tcPr>
          <w:p w:rsidR="005559B8" w:rsidRPr="005559B8" w:rsidRDefault="005559B8" w:rsidP="005559B8">
            <w:pPr>
              <w:spacing w:after="0" w:line="240" w:lineRule="auto"/>
              <w:ind w:left="-108" w:right="-108"/>
              <w:jc w:val="center"/>
              <w:rPr>
                <w:rFonts w:ascii="Times New Roman" w:eastAsia="Times New Roman" w:hAnsi="Times New Roman" w:cs="Times New Roman"/>
                <w:sz w:val="24"/>
                <w:szCs w:val="24"/>
                <w:lang w:eastAsia="ru-RU"/>
              </w:rPr>
            </w:pPr>
            <w:proofErr w:type="spellStart"/>
            <w:r w:rsidRPr="005559B8">
              <w:rPr>
                <w:rFonts w:ascii="Times New Roman" w:eastAsia="Times New Roman" w:hAnsi="Times New Roman" w:cs="Times New Roman"/>
                <w:sz w:val="24"/>
                <w:szCs w:val="24"/>
                <w:lang w:eastAsia="ru-RU"/>
              </w:rPr>
              <w:t>дист</w:t>
            </w:r>
            <w:proofErr w:type="spellEnd"/>
            <w:r w:rsidRPr="005559B8">
              <w:rPr>
                <w:rFonts w:ascii="Times New Roman" w:eastAsia="Times New Roman" w:hAnsi="Times New Roman" w:cs="Times New Roman"/>
                <w:sz w:val="24"/>
                <w:szCs w:val="24"/>
                <w:lang w:eastAsia="ru-RU"/>
              </w:rPr>
              <w:t>.</w:t>
            </w:r>
          </w:p>
        </w:tc>
        <w:tc>
          <w:tcPr>
            <w:tcW w:w="709" w:type="dxa"/>
          </w:tcPr>
          <w:p w:rsidR="005559B8" w:rsidRPr="005559B8" w:rsidRDefault="005559B8" w:rsidP="005559B8">
            <w:pPr>
              <w:spacing w:after="0" w:line="240" w:lineRule="auto"/>
              <w:ind w:left="-108" w:right="-108"/>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очно</w:t>
            </w:r>
          </w:p>
        </w:tc>
        <w:tc>
          <w:tcPr>
            <w:tcW w:w="709" w:type="dxa"/>
          </w:tcPr>
          <w:p w:rsidR="005559B8" w:rsidRPr="005559B8" w:rsidRDefault="005559B8" w:rsidP="005559B8">
            <w:pPr>
              <w:spacing w:after="0" w:line="240" w:lineRule="auto"/>
              <w:ind w:left="-108" w:right="-108"/>
              <w:jc w:val="center"/>
              <w:rPr>
                <w:rFonts w:ascii="Times New Roman" w:eastAsia="Times New Roman" w:hAnsi="Times New Roman" w:cs="Times New Roman"/>
                <w:sz w:val="24"/>
                <w:szCs w:val="24"/>
                <w:lang w:eastAsia="ru-RU"/>
              </w:rPr>
            </w:pPr>
            <w:proofErr w:type="spellStart"/>
            <w:r w:rsidRPr="005559B8">
              <w:rPr>
                <w:rFonts w:ascii="Times New Roman" w:eastAsia="Times New Roman" w:hAnsi="Times New Roman" w:cs="Times New Roman"/>
                <w:sz w:val="24"/>
                <w:szCs w:val="24"/>
                <w:lang w:eastAsia="ru-RU"/>
              </w:rPr>
              <w:t>дист</w:t>
            </w:r>
            <w:proofErr w:type="spellEnd"/>
            <w:r w:rsidRPr="005559B8">
              <w:rPr>
                <w:rFonts w:ascii="Times New Roman" w:eastAsia="Times New Roman" w:hAnsi="Times New Roman" w:cs="Times New Roman"/>
                <w:sz w:val="24"/>
                <w:szCs w:val="24"/>
                <w:lang w:eastAsia="ru-RU"/>
              </w:rPr>
              <w:t>.</w:t>
            </w:r>
          </w:p>
        </w:tc>
        <w:tc>
          <w:tcPr>
            <w:tcW w:w="707" w:type="dxa"/>
          </w:tcPr>
          <w:p w:rsidR="005559B8" w:rsidRPr="005559B8" w:rsidRDefault="005559B8" w:rsidP="005559B8">
            <w:pPr>
              <w:spacing w:after="0" w:line="240" w:lineRule="auto"/>
              <w:ind w:left="-108" w:right="-108"/>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очно</w:t>
            </w:r>
          </w:p>
        </w:tc>
        <w:tc>
          <w:tcPr>
            <w:tcW w:w="709" w:type="dxa"/>
          </w:tcPr>
          <w:p w:rsidR="005559B8" w:rsidRPr="005559B8" w:rsidRDefault="005559B8" w:rsidP="005559B8">
            <w:pPr>
              <w:spacing w:after="0" w:line="240" w:lineRule="auto"/>
              <w:ind w:left="-108" w:right="-108"/>
              <w:jc w:val="center"/>
              <w:rPr>
                <w:rFonts w:ascii="Times New Roman" w:eastAsia="Times New Roman" w:hAnsi="Times New Roman" w:cs="Times New Roman"/>
                <w:sz w:val="24"/>
                <w:szCs w:val="24"/>
                <w:lang w:eastAsia="ru-RU"/>
              </w:rPr>
            </w:pPr>
            <w:proofErr w:type="spellStart"/>
            <w:r w:rsidRPr="005559B8">
              <w:rPr>
                <w:rFonts w:ascii="Times New Roman" w:eastAsia="Times New Roman" w:hAnsi="Times New Roman" w:cs="Times New Roman"/>
                <w:sz w:val="24"/>
                <w:szCs w:val="24"/>
                <w:lang w:eastAsia="ru-RU"/>
              </w:rPr>
              <w:t>дист</w:t>
            </w:r>
            <w:proofErr w:type="spellEnd"/>
            <w:r w:rsidRPr="005559B8">
              <w:rPr>
                <w:rFonts w:ascii="Times New Roman" w:eastAsia="Times New Roman" w:hAnsi="Times New Roman" w:cs="Times New Roman"/>
                <w:sz w:val="24"/>
                <w:szCs w:val="24"/>
                <w:lang w:eastAsia="ru-RU"/>
              </w:rPr>
              <w:t>.</w:t>
            </w:r>
          </w:p>
        </w:tc>
        <w:tc>
          <w:tcPr>
            <w:tcW w:w="992" w:type="dxa"/>
          </w:tcPr>
          <w:p w:rsidR="005559B8" w:rsidRPr="005559B8" w:rsidRDefault="005559B8" w:rsidP="005559B8">
            <w:pPr>
              <w:spacing w:after="0" w:line="240" w:lineRule="auto"/>
              <w:ind w:left="-108" w:right="-108"/>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очно</w:t>
            </w:r>
          </w:p>
        </w:tc>
      </w:tr>
      <w:tr w:rsidR="005559B8" w:rsidRPr="005559B8" w:rsidTr="008D4CAF">
        <w:trPr>
          <w:trHeight w:val="20"/>
        </w:trPr>
        <w:tc>
          <w:tcPr>
            <w:tcW w:w="540" w:type="dxa"/>
          </w:tcPr>
          <w:p w:rsidR="005559B8" w:rsidRPr="005559B8" w:rsidRDefault="005559B8" w:rsidP="005559B8">
            <w:pPr>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1.</w:t>
            </w:r>
          </w:p>
        </w:tc>
        <w:tc>
          <w:tcPr>
            <w:tcW w:w="2226" w:type="dxa"/>
          </w:tcPr>
          <w:p w:rsidR="005559B8" w:rsidRPr="005559B8" w:rsidRDefault="005559B8" w:rsidP="005559B8">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Входной контроль</w:t>
            </w:r>
          </w:p>
        </w:tc>
        <w:tc>
          <w:tcPr>
            <w:tcW w:w="709" w:type="dxa"/>
            <w:vAlign w:val="center"/>
          </w:tcPr>
          <w:p w:rsidR="005559B8" w:rsidRPr="005559B8" w:rsidRDefault="005559B8" w:rsidP="005559B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4</w:t>
            </w:r>
          </w:p>
        </w:tc>
        <w:tc>
          <w:tcPr>
            <w:tcW w:w="709" w:type="dxa"/>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9" w:type="dxa"/>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9" w:type="dxa"/>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9" w:type="dxa"/>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9" w:type="dxa"/>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9" w:type="dxa"/>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7" w:type="dxa"/>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9" w:type="dxa"/>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4</w:t>
            </w:r>
          </w:p>
        </w:tc>
        <w:tc>
          <w:tcPr>
            <w:tcW w:w="992" w:type="dxa"/>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r>
      <w:tr w:rsidR="00B56F83" w:rsidRPr="005559B8" w:rsidTr="008D4CAF">
        <w:trPr>
          <w:trHeight w:val="20"/>
        </w:trPr>
        <w:tc>
          <w:tcPr>
            <w:tcW w:w="540" w:type="dxa"/>
          </w:tcPr>
          <w:p w:rsidR="00B56F83" w:rsidRPr="005559B8" w:rsidRDefault="00B56F83" w:rsidP="005559B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226" w:type="dxa"/>
          </w:tcPr>
          <w:p w:rsidR="00B56F83" w:rsidRPr="005559B8" w:rsidRDefault="00B56F83" w:rsidP="005559B8">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Газодымозащитная служба.</w:t>
            </w:r>
          </w:p>
        </w:tc>
        <w:tc>
          <w:tcPr>
            <w:tcW w:w="709" w:type="dxa"/>
            <w:vAlign w:val="center"/>
          </w:tcPr>
          <w:p w:rsidR="00B56F83" w:rsidRPr="005559B8" w:rsidRDefault="00B56F83" w:rsidP="005559B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Pr>
          <w:p w:rsidR="00B56F83" w:rsidRPr="005559B8" w:rsidRDefault="00B56F83"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Pr>
          <w:p w:rsidR="00B56F83" w:rsidRPr="005559B8" w:rsidRDefault="00B56F83"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Pr>
          <w:p w:rsidR="00B56F83" w:rsidRPr="005559B8" w:rsidRDefault="00B56F83"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Pr>
          <w:p w:rsidR="00B56F83" w:rsidRPr="005559B8" w:rsidRDefault="00B56F83"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Pr>
          <w:p w:rsidR="00B56F83" w:rsidRPr="005559B8" w:rsidRDefault="00B56F83"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Pr>
          <w:p w:rsidR="00B56F83" w:rsidRPr="005559B8" w:rsidRDefault="00B56F83"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7" w:type="dxa"/>
          </w:tcPr>
          <w:p w:rsidR="00B56F83" w:rsidRPr="005559B8" w:rsidRDefault="00B56F83"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Pr>
          <w:p w:rsidR="00B56F83" w:rsidRPr="005559B8" w:rsidRDefault="00B56F83"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Pr>
          <w:p w:rsidR="00B56F83" w:rsidRPr="005559B8" w:rsidRDefault="00B56F83"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559B8" w:rsidRPr="005559B8" w:rsidTr="008D4CAF">
        <w:trPr>
          <w:trHeight w:val="20"/>
        </w:trPr>
        <w:tc>
          <w:tcPr>
            <w:tcW w:w="540" w:type="dxa"/>
          </w:tcPr>
          <w:p w:rsidR="005559B8" w:rsidRPr="005559B8" w:rsidRDefault="005559B8" w:rsidP="005559B8">
            <w:pPr>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2.</w:t>
            </w:r>
            <w:r w:rsidR="00B56F83">
              <w:rPr>
                <w:rFonts w:ascii="Times New Roman" w:eastAsia="Times New Roman" w:hAnsi="Times New Roman" w:cs="Times New Roman"/>
                <w:sz w:val="24"/>
                <w:szCs w:val="24"/>
                <w:lang w:eastAsia="ru-RU"/>
              </w:rPr>
              <w:t>1</w:t>
            </w:r>
          </w:p>
        </w:tc>
        <w:tc>
          <w:tcPr>
            <w:tcW w:w="2226" w:type="dxa"/>
          </w:tcPr>
          <w:p w:rsidR="005559B8" w:rsidRPr="005559B8" w:rsidRDefault="005559B8" w:rsidP="005559B8">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Раздел 1. Основы организации газодымозащитной службы</w:t>
            </w:r>
          </w:p>
        </w:tc>
        <w:tc>
          <w:tcPr>
            <w:tcW w:w="709" w:type="dxa"/>
            <w:vAlign w:val="center"/>
          </w:tcPr>
          <w:p w:rsidR="005559B8" w:rsidRPr="005559B8" w:rsidRDefault="005559B8" w:rsidP="005559B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20</w:t>
            </w:r>
          </w:p>
        </w:tc>
        <w:tc>
          <w:tcPr>
            <w:tcW w:w="709"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9"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12</w:t>
            </w:r>
          </w:p>
        </w:tc>
        <w:tc>
          <w:tcPr>
            <w:tcW w:w="709"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6</w:t>
            </w:r>
          </w:p>
        </w:tc>
        <w:tc>
          <w:tcPr>
            <w:tcW w:w="709"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2</w:t>
            </w:r>
          </w:p>
        </w:tc>
        <w:tc>
          <w:tcPr>
            <w:tcW w:w="709"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9"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7"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992"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r>
      <w:tr w:rsidR="005559B8" w:rsidRPr="005559B8" w:rsidTr="008D4CAF">
        <w:trPr>
          <w:trHeight w:val="20"/>
        </w:trPr>
        <w:tc>
          <w:tcPr>
            <w:tcW w:w="540" w:type="dxa"/>
          </w:tcPr>
          <w:p w:rsidR="005559B8" w:rsidRPr="005559B8" w:rsidRDefault="005559B8" w:rsidP="005559B8">
            <w:pPr>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3.</w:t>
            </w:r>
            <w:r w:rsidR="00B56F83">
              <w:rPr>
                <w:rFonts w:ascii="Times New Roman" w:eastAsia="Times New Roman" w:hAnsi="Times New Roman" w:cs="Times New Roman"/>
                <w:sz w:val="24"/>
                <w:szCs w:val="24"/>
                <w:lang w:eastAsia="ru-RU"/>
              </w:rPr>
              <w:t>1</w:t>
            </w:r>
          </w:p>
        </w:tc>
        <w:tc>
          <w:tcPr>
            <w:tcW w:w="2226" w:type="dxa"/>
          </w:tcPr>
          <w:p w:rsidR="005559B8" w:rsidRPr="005559B8" w:rsidRDefault="005559B8" w:rsidP="005559B8">
            <w:pPr>
              <w:autoSpaceDE w:val="0"/>
              <w:autoSpaceDN w:val="0"/>
              <w:adjustRightInd w:val="0"/>
              <w:spacing w:after="0" w:line="240" w:lineRule="auto"/>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Раздел 2.Применение ГДЗС на месте пожара и проведения аварийно-спасательных работ</w:t>
            </w:r>
          </w:p>
        </w:tc>
        <w:tc>
          <w:tcPr>
            <w:tcW w:w="709" w:type="dxa"/>
            <w:vAlign w:val="center"/>
          </w:tcPr>
          <w:p w:rsidR="005559B8" w:rsidRPr="005559B8" w:rsidRDefault="005559B8" w:rsidP="005559B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22</w:t>
            </w:r>
          </w:p>
        </w:tc>
        <w:tc>
          <w:tcPr>
            <w:tcW w:w="709"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9"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14</w:t>
            </w:r>
          </w:p>
        </w:tc>
        <w:tc>
          <w:tcPr>
            <w:tcW w:w="709"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6</w:t>
            </w:r>
          </w:p>
        </w:tc>
        <w:tc>
          <w:tcPr>
            <w:tcW w:w="709"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2</w:t>
            </w:r>
          </w:p>
        </w:tc>
        <w:tc>
          <w:tcPr>
            <w:tcW w:w="709"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9"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7"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9"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r>
      <w:tr w:rsidR="005559B8" w:rsidRPr="005559B8" w:rsidTr="008D4CAF">
        <w:trPr>
          <w:trHeight w:val="20"/>
        </w:trPr>
        <w:tc>
          <w:tcPr>
            <w:tcW w:w="540" w:type="dxa"/>
          </w:tcPr>
          <w:p w:rsidR="005559B8" w:rsidRPr="005559B8" w:rsidRDefault="005559B8" w:rsidP="005559B8">
            <w:pPr>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4.</w:t>
            </w:r>
            <w:r w:rsidR="00B56F83">
              <w:rPr>
                <w:rFonts w:ascii="Times New Roman" w:eastAsia="Times New Roman" w:hAnsi="Times New Roman" w:cs="Times New Roman"/>
                <w:sz w:val="24"/>
                <w:szCs w:val="24"/>
                <w:lang w:eastAsia="ru-RU"/>
              </w:rPr>
              <w:t>1</w:t>
            </w:r>
          </w:p>
        </w:tc>
        <w:tc>
          <w:tcPr>
            <w:tcW w:w="2226" w:type="dxa"/>
          </w:tcPr>
          <w:p w:rsidR="005559B8" w:rsidRPr="005559B8" w:rsidRDefault="005559B8" w:rsidP="005559B8">
            <w:pPr>
              <w:autoSpaceDE w:val="0"/>
              <w:autoSpaceDN w:val="0"/>
              <w:adjustRightInd w:val="0"/>
              <w:spacing w:after="0" w:line="240" w:lineRule="auto"/>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Раздел 3. Материальная часть и эксплуатация средств индивидуальной защиты органов дыхания и зрения</w:t>
            </w:r>
          </w:p>
        </w:tc>
        <w:tc>
          <w:tcPr>
            <w:tcW w:w="709" w:type="dxa"/>
            <w:vAlign w:val="center"/>
          </w:tcPr>
          <w:p w:rsidR="005559B8" w:rsidRPr="005559B8" w:rsidRDefault="005559B8" w:rsidP="005559B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102</w:t>
            </w:r>
          </w:p>
        </w:tc>
        <w:tc>
          <w:tcPr>
            <w:tcW w:w="709" w:type="dxa"/>
            <w:vAlign w:val="center"/>
          </w:tcPr>
          <w:p w:rsidR="005559B8" w:rsidRPr="005559B8" w:rsidRDefault="005559B8" w:rsidP="005559B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9" w:type="dxa"/>
            <w:vAlign w:val="center"/>
          </w:tcPr>
          <w:p w:rsidR="005559B8" w:rsidRPr="005559B8" w:rsidRDefault="005559B8" w:rsidP="005559B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38</w:t>
            </w:r>
          </w:p>
        </w:tc>
        <w:tc>
          <w:tcPr>
            <w:tcW w:w="709" w:type="dxa"/>
            <w:vAlign w:val="center"/>
          </w:tcPr>
          <w:p w:rsidR="005559B8" w:rsidRPr="005559B8" w:rsidRDefault="005559B8" w:rsidP="005559B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28</w:t>
            </w:r>
          </w:p>
        </w:tc>
        <w:tc>
          <w:tcPr>
            <w:tcW w:w="709" w:type="dxa"/>
            <w:vAlign w:val="center"/>
          </w:tcPr>
          <w:p w:rsidR="005559B8" w:rsidRPr="005559B8" w:rsidRDefault="005559B8" w:rsidP="005559B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36</w:t>
            </w:r>
          </w:p>
        </w:tc>
        <w:tc>
          <w:tcPr>
            <w:tcW w:w="709"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9"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7"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9"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r>
      <w:tr w:rsidR="005559B8" w:rsidRPr="005559B8" w:rsidTr="008D4CAF">
        <w:trPr>
          <w:trHeight w:val="20"/>
        </w:trPr>
        <w:tc>
          <w:tcPr>
            <w:tcW w:w="540" w:type="dxa"/>
          </w:tcPr>
          <w:p w:rsidR="005559B8" w:rsidRPr="005559B8" w:rsidRDefault="005559B8" w:rsidP="005559B8">
            <w:pPr>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5.</w:t>
            </w:r>
            <w:r w:rsidR="00B56F83">
              <w:rPr>
                <w:rFonts w:ascii="Times New Roman" w:eastAsia="Times New Roman" w:hAnsi="Times New Roman" w:cs="Times New Roman"/>
                <w:sz w:val="24"/>
                <w:szCs w:val="24"/>
                <w:lang w:eastAsia="ru-RU"/>
              </w:rPr>
              <w:t>1</w:t>
            </w:r>
          </w:p>
        </w:tc>
        <w:tc>
          <w:tcPr>
            <w:tcW w:w="2226" w:type="dxa"/>
          </w:tcPr>
          <w:p w:rsidR="005559B8" w:rsidRPr="005559B8" w:rsidRDefault="005559B8" w:rsidP="005559B8">
            <w:pPr>
              <w:autoSpaceDE w:val="0"/>
              <w:autoSpaceDN w:val="0"/>
              <w:adjustRightInd w:val="0"/>
              <w:spacing w:after="0" w:line="240" w:lineRule="auto"/>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Раздел 4. Устройство и безопасная эксплуатация сосудов, работающих под давлением</w:t>
            </w:r>
          </w:p>
        </w:tc>
        <w:tc>
          <w:tcPr>
            <w:tcW w:w="709" w:type="dxa"/>
            <w:vAlign w:val="center"/>
          </w:tcPr>
          <w:p w:rsidR="005559B8" w:rsidRPr="005559B8" w:rsidRDefault="005559B8" w:rsidP="005559B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26</w:t>
            </w:r>
          </w:p>
        </w:tc>
        <w:tc>
          <w:tcPr>
            <w:tcW w:w="709" w:type="dxa"/>
            <w:vAlign w:val="center"/>
          </w:tcPr>
          <w:p w:rsidR="005559B8" w:rsidRPr="005559B8" w:rsidRDefault="005559B8" w:rsidP="005559B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9" w:type="dxa"/>
            <w:vAlign w:val="center"/>
          </w:tcPr>
          <w:p w:rsidR="005559B8" w:rsidRPr="005559B8" w:rsidRDefault="005559B8" w:rsidP="005559B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10</w:t>
            </w:r>
          </w:p>
        </w:tc>
        <w:tc>
          <w:tcPr>
            <w:tcW w:w="709" w:type="dxa"/>
            <w:vAlign w:val="center"/>
          </w:tcPr>
          <w:p w:rsidR="005559B8" w:rsidRPr="005559B8" w:rsidRDefault="005559B8" w:rsidP="005559B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6</w:t>
            </w:r>
          </w:p>
        </w:tc>
        <w:tc>
          <w:tcPr>
            <w:tcW w:w="709" w:type="dxa"/>
            <w:vAlign w:val="center"/>
          </w:tcPr>
          <w:p w:rsidR="005559B8" w:rsidRPr="005559B8" w:rsidRDefault="005559B8" w:rsidP="005559B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10</w:t>
            </w:r>
          </w:p>
        </w:tc>
        <w:tc>
          <w:tcPr>
            <w:tcW w:w="709"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9"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7"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9"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r>
      <w:tr w:rsidR="005559B8" w:rsidRPr="005559B8" w:rsidTr="008D4CAF">
        <w:trPr>
          <w:trHeight w:val="20"/>
        </w:trPr>
        <w:tc>
          <w:tcPr>
            <w:tcW w:w="540" w:type="dxa"/>
          </w:tcPr>
          <w:p w:rsidR="005559B8" w:rsidRPr="005559B8" w:rsidRDefault="005559B8" w:rsidP="005559B8">
            <w:pPr>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6.</w:t>
            </w:r>
            <w:r w:rsidR="00B56F83">
              <w:rPr>
                <w:rFonts w:ascii="Times New Roman" w:eastAsia="Times New Roman" w:hAnsi="Times New Roman" w:cs="Times New Roman"/>
                <w:sz w:val="24"/>
                <w:szCs w:val="24"/>
                <w:lang w:eastAsia="ru-RU"/>
              </w:rPr>
              <w:t>1</w:t>
            </w:r>
          </w:p>
        </w:tc>
        <w:tc>
          <w:tcPr>
            <w:tcW w:w="2226" w:type="dxa"/>
          </w:tcPr>
          <w:p w:rsidR="005559B8" w:rsidRPr="005559B8" w:rsidRDefault="005559B8" w:rsidP="005559B8">
            <w:pPr>
              <w:autoSpaceDE w:val="0"/>
              <w:autoSpaceDN w:val="0"/>
              <w:adjustRightInd w:val="0"/>
              <w:spacing w:after="0" w:line="240" w:lineRule="auto"/>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Раздел 5. Компрессорные установки</w:t>
            </w:r>
          </w:p>
        </w:tc>
        <w:tc>
          <w:tcPr>
            <w:tcW w:w="709" w:type="dxa"/>
            <w:vAlign w:val="center"/>
          </w:tcPr>
          <w:p w:rsidR="005559B8" w:rsidRPr="005559B8" w:rsidRDefault="005559B8" w:rsidP="005559B8">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5559B8">
              <w:rPr>
                <w:rFonts w:ascii="Times New Roman" w:eastAsia="Times New Roman" w:hAnsi="Times New Roman" w:cs="Times New Roman"/>
                <w:snapToGrid w:val="0"/>
                <w:sz w:val="24"/>
                <w:szCs w:val="24"/>
                <w:lang w:eastAsia="ru-RU"/>
              </w:rPr>
              <w:t>32</w:t>
            </w:r>
          </w:p>
        </w:tc>
        <w:tc>
          <w:tcPr>
            <w:tcW w:w="709" w:type="dxa"/>
            <w:vAlign w:val="center"/>
          </w:tcPr>
          <w:p w:rsidR="005559B8" w:rsidRPr="005559B8" w:rsidRDefault="005559B8" w:rsidP="005559B8">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5559B8">
              <w:rPr>
                <w:rFonts w:ascii="Times New Roman" w:eastAsia="Times New Roman" w:hAnsi="Times New Roman" w:cs="Times New Roman"/>
                <w:snapToGrid w:val="0"/>
                <w:sz w:val="24"/>
                <w:szCs w:val="24"/>
                <w:lang w:eastAsia="ru-RU"/>
              </w:rPr>
              <w:t>-</w:t>
            </w:r>
          </w:p>
        </w:tc>
        <w:tc>
          <w:tcPr>
            <w:tcW w:w="709" w:type="dxa"/>
            <w:vAlign w:val="center"/>
          </w:tcPr>
          <w:p w:rsidR="005559B8" w:rsidRPr="005559B8" w:rsidRDefault="005559B8" w:rsidP="005559B8">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5559B8">
              <w:rPr>
                <w:rFonts w:ascii="Times New Roman" w:eastAsia="Times New Roman" w:hAnsi="Times New Roman" w:cs="Times New Roman"/>
                <w:snapToGrid w:val="0"/>
                <w:sz w:val="24"/>
                <w:szCs w:val="24"/>
                <w:lang w:eastAsia="ru-RU"/>
              </w:rPr>
              <w:t>8</w:t>
            </w:r>
          </w:p>
        </w:tc>
        <w:tc>
          <w:tcPr>
            <w:tcW w:w="709" w:type="dxa"/>
            <w:vAlign w:val="center"/>
          </w:tcPr>
          <w:p w:rsidR="005559B8" w:rsidRPr="005559B8" w:rsidRDefault="005559B8" w:rsidP="005559B8">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5559B8">
              <w:rPr>
                <w:rFonts w:ascii="Times New Roman" w:eastAsia="Times New Roman" w:hAnsi="Times New Roman" w:cs="Times New Roman"/>
                <w:snapToGrid w:val="0"/>
                <w:sz w:val="24"/>
                <w:szCs w:val="24"/>
                <w:lang w:eastAsia="ru-RU"/>
              </w:rPr>
              <w:t>14</w:t>
            </w:r>
          </w:p>
        </w:tc>
        <w:tc>
          <w:tcPr>
            <w:tcW w:w="709" w:type="dxa"/>
            <w:vAlign w:val="center"/>
          </w:tcPr>
          <w:p w:rsidR="005559B8" w:rsidRPr="005559B8" w:rsidRDefault="005559B8" w:rsidP="005559B8">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5559B8">
              <w:rPr>
                <w:rFonts w:ascii="Times New Roman" w:eastAsia="Times New Roman" w:hAnsi="Times New Roman" w:cs="Times New Roman"/>
                <w:snapToGrid w:val="0"/>
                <w:sz w:val="24"/>
                <w:szCs w:val="24"/>
                <w:lang w:eastAsia="ru-RU"/>
              </w:rPr>
              <w:t>10</w:t>
            </w:r>
          </w:p>
        </w:tc>
        <w:tc>
          <w:tcPr>
            <w:tcW w:w="709"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9"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7"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992" w:type="dxa"/>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r>
      <w:tr w:rsidR="005559B8" w:rsidRPr="005559B8" w:rsidTr="008D4CAF">
        <w:trPr>
          <w:trHeight w:val="20"/>
        </w:trPr>
        <w:tc>
          <w:tcPr>
            <w:tcW w:w="540" w:type="dxa"/>
            <w:tcBorders>
              <w:bottom w:val="single" w:sz="4" w:space="0" w:color="auto"/>
            </w:tcBorders>
          </w:tcPr>
          <w:p w:rsidR="005559B8" w:rsidRPr="005559B8" w:rsidRDefault="005559B8" w:rsidP="005559B8">
            <w:pPr>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7.</w:t>
            </w:r>
            <w:r w:rsidR="00B56F83">
              <w:rPr>
                <w:rFonts w:ascii="Times New Roman" w:eastAsia="Times New Roman" w:hAnsi="Times New Roman" w:cs="Times New Roman"/>
                <w:sz w:val="24"/>
                <w:szCs w:val="24"/>
                <w:lang w:eastAsia="ru-RU"/>
              </w:rPr>
              <w:t>1</w:t>
            </w:r>
          </w:p>
        </w:tc>
        <w:tc>
          <w:tcPr>
            <w:tcW w:w="2226" w:type="dxa"/>
            <w:tcBorders>
              <w:bottom w:val="single" w:sz="4" w:space="0" w:color="auto"/>
            </w:tcBorders>
          </w:tcPr>
          <w:p w:rsidR="005559B8" w:rsidRPr="005559B8" w:rsidRDefault="005559B8" w:rsidP="005559B8">
            <w:pPr>
              <w:autoSpaceDE w:val="0"/>
              <w:autoSpaceDN w:val="0"/>
              <w:adjustRightInd w:val="0"/>
              <w:spacing w:after="0" w:line="240" w:lineRule="auto"/>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Раздел 6. Охрана труда и электробезопасность в электроустановках</w:t>
            </w:r>
          </w:p>
        </w:tc>
        <w:tc>
          <w:tcPr>
            <w:tcW w:w="709" w:type="dxa"/>
            <w:tcBorders>
              <w:bottom w:val="single" w:sz="4" w:space="0" w:color="auto"/>
            </w:tcBorders>
          </w:tcPr>
          <w:p w:rsidR="005559B8" w:rsidRPr="005559B8" w:rsidRDefault="005559B8" w:rsidP="005559B8">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5559B8">
              <w:rPr>
                <w:rFonts w:ascii="Times New Roman" w:eastAsia="Times New Roman" w:hAnsi="Times New Roman" w:cs="Times New Roman"/>
                <w:snapToGrid w:val="0"/>
                <w:sz w:val="24"/>
                <w:szCs w:val="24"/>
                <w:lang w:eastAsia="ru-RU"/>
              </w:rPr>
              <w:t>36</w:t>
            </w:r>
          </w:p>
        </w:tc>
        <w:tc>
          <w:tcPr>
            <w:tcW w:w="709" w:type="dxa"/>
            <w:tcBorders>
              <w:bottom w:val="single" w:sz="4" w:space="0" w:color="auto"/>
            </w:tcBorders>
          </w:tcPr>
          <w:p w:rsidR="005559B8" w:rsidRPr="005559B8" w:rsidRDefault="005559B8" w:rsidP="005559B8">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p>
        </w:tc>
        <w:tc>
          <w:tcPr>
            <w:tcW w:w="709" w:type="dxa"/>
            <w:tcBorders>
              <w:bottom w:val="single" w:sz="4" w:space="0" w:color="auto"/>
            </w:tcBorders>
          </w:tcPr>
          <w:p w:rsidR="005559B8" w:rsidRPr="005559B8" w:rsidRDefault="005559B8" w:rsidP="005559B8">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5559B8">
              <w:rPr>
                <w:rFonts w:ascii="Times New Roman" w:eastAsia="Times New Roman" w:hAnsi="Times New Roman" w:cs="Times New Roman"/>
                <w:snapToGrid w:val="0"/>
                <w:sz w:val="24"/>
                <w:szCs w:val="24"/>
                <w:lang w:eastAsia="ru-RU"/>
              </w:rPr>
              <w:t xml:space="preserve">28 </w:t>
            </w:r>
          </w:p>
        </w:tc>
        <w:tc>
          <w:tcPr>
            <w:tcW w:w="709" w:type="dxa"/>
            <w:tcBorders>
              <w:bottom w:val="single" w:sz="4" w:space="0" w:color="auto"/>
            </w:tcBorders>
          </w:tcPr>
          <w:p w:rsidR="005559B8" w:rsidRPr="005559B8" w:rsidRDefault="005559B8" w:rsidP="005559B8">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5559B8">
              <w:rPr>
                <w:rFonts w:ascii="Times New Roman" w:eastAsia="Times New Roman" w:hAnsi="Times New Roman" w:cs="Times New Roman"/>
                <w:snapToGrid w:val="0"/>
                <w:sz w:val="24"/>
                <w:szCs w:val="24"/>
                <w:lang w:eastAsia="ru-RU"/>
              </w:rPr>
              <w:t>-</w:t>
            </w:r>
          </w:p>
        </w:tc>
        <w:tc>
          <w:tcPr>
            <w:tcW w:w="709" w:type="dxa"/>
            <w:tcBorders>
              <w:bottom w:val="single" w:sz="4" w:space="0" w:color="auto"/>
            </w:tcBorders>
          </w:tcPr>
          <w:p w:rsidR="005559B8" w:rsidRPr="005559B8" w:rsidRDefault="005559B8" w:rsidP="005559B8">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4"/>
                <w:lang w:eastAsia="ru-RU"/>
              </w:rPr>
            </w:pPr>
            <w:r w:rsidRPr="005559B8">
              <w:rPr>
                <w:rFonts w:ascii="Times New Roman" w:eastAsia="Times New Roman" w:hAnsi="Times New Roman" w:cs="Times New Roman"/>
                <w:snapToGrid w:val="0"/>
                <w:sz w:val="24"/>
                <w:szCs w:val="24"/>
                <w:lang w:eastAsia="ru-RU"/>
              </w:rPr>
              <w:t>4</w:t>
            </w:r>
          </w:p>
        </w:tc>
        <w:tc>
          <w:tcPr>
            <w:tcW w:w="709" w:type="dxa"/>
            <w:tcBorders>
              <w:bottom w:val="single" w:sz="4" w:space="0" w:color="auto"/>
            </w:tcBorders>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9" w:type="dxa"/>
            <w:tcBorders>
              <w:bottom w:val="single" w:sz="4" w:space="0" w:color="auto"/>
            </w:tcBorders>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7" w:type="dxa"/>
            <w:tcBorders>
              <w:bottom w:val="single" w:sz="4" w:space="0" w:color="auto"/>
            </w:tcBorders>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bottom w:val="single" w:sz="4" w:space="0" w:color="auto"/>
            </w:tcBorders>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4</w:t>
            </w:r>
          </w:p>
        </w:tc>
        <w:tc>
          <w:tcPr>
            <w:tcW w:w="992" w:type="dxa"/>
            <w:tcBorders>
              <w:bottom w:val="single" w:sz="4" w:space="0" w:color="auto"/>
            </w:tcBorders>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r>
      <w:tr w:rsidR="005559B8" w:rsidRPr="005559B8" w:rsidTr="008D4CAF">
        <w:trPr>
          <w:trHeight w:val="20"/>
        </w:trPr>
        <w:tc>
          <w:tcPr>
            <w:tcW w:w="540" w:type="dxa"/>
            <w:tcBorders>
              <w:top w:val="single" w:sz="4" w:space="0" w:color="auto"/>
            </w:tcBorders>
          </w:tcPr>
          <w:p w:rsidR="005559B8" w:rsidRPr="005559B8" w:rsidRDefault="005559B8" w:rsidP="005559B8">
            <w:pPr>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8.</w:t>
            </w:r>
          </w:p>
        </w:tc>
        <w:tc>
          <w:tcPr>
            <w:tcW w:w="2226" w:type="dxa"/>
            <w:tcBorders>
              <w:top w:val="single" w:sz="4" w:space="0" w:color="auto"/>
            </w:tcBorders>
          </w:tcPr>
          <w:p w:rsidR="005559B8" w:rsidRPr="005559B8" w:rsidRDefault="005559B8" w:rsidP="005559B8">
            <w:pPr>
              <w:autoSpaceDE w:val="0"/>
              <w:autoSpaceDN w:val="0"/>
              <w:adjustRightInd w:val="0"/>
              <w:spacing w:after="0" w:line="240" w:lineRule="auto"/>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Итоговая аттестация (экзамен)</w:t>
            </w:r>
          </w:p>
        </w:tc>
        <w:tc>
          <w:tcPr>
            <w:tcW w:w="709" w:type="dxa"/>
            <w:tcBorders>
              <w:top w:val="single" w:sz="4" w:space="0" w:color="auto"/>
            </w:tcBorders>
            <w:vAlign w:val="center"/>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12</w:t>
            </w:r>
          </w:p>
        </w:tc>
        <w:tc>
          <w:tcPr>
            <w:tcW w:w="709" w:type="dxa"/>
            <w:tcBorders>
              <w:top w:val="single" w:sz="4" w:space="0" w:color="auto"/>
            </w:tcBorders>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tcBorders>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tcBorders>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tcBorders>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tcBorders>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6</w:t>
            </w:r>
          </w:p>
        </w:tc>
        <w:tc>
          <w:tcPr>
            <w:tcW w:w="709" w:type="dxa"/>
            <w:tcBorders>
              <w:top w:val="single" w:sz="4" w:space="0" w:color="auto"/>
            </w:tcBorders>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707" w:type="dxa"/>
            <w:tcBorders>
              <w:top w:val="single" w:sz="4" w:space="0" w:color="auto"/>
            </w:tcBorders>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tcBorders>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w:t>
            </w:r>
          </w:p>
        </w:tc>
        <w:tc>
          <w:tcPr>
            <w:tcW w:w="992" w:type="dxa"/>
            <w:tcBorders>
              <w:top w:val="single" w:sz="4" w:space="0" w:color="auto"/>
            </w:tcBorders>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59B8">
              <w:rPr>
                <w:rFonts w:ascii="Times New Roman" w:eastAsia="Times New Roman" w:hAnsi="Times New Roman" w:cs="Times New Roman"/>
                <w:sz w:val="24"/>
                <w:szCs w:val="24"/>
                <w:lang w:eastAsia="ru-RU"/>
              </w:rPr>
              <w:t>6</w:t>
            </w:r>
          </w:p>
        </w:tc>
      </w:tr>
      <w:tr w:rsidR="005559B8" w:rsidRPr="005559B8" w:rsidTr="008D4CAF">
        <w:trPr>
          <w:trHeight w:val="20"/>
        </w:trPr>
        <w:tc>
          <w:tcPr>
            <w:tcW w:w="2766" w:type="dxa"/>
            <w:gridSpan w:val="2"/>
            <w:tcBorders>
              <w:top w:val="single" w:sz="4" w:space="0" w:color="auto"/>
              <w:left w:val="single" w:sz="4" w:space="0" w:color="auto"/>
              <w:bottom w:val="single" w:sz="4" w:space="0" w:color="auto"/>
            </w:tcBorders>
          </w:tcPr>
          <w:p w:rsidR="005559B8" w:rsidRPr="005559B8" w:rsidRDefault="005559B8" w:rsidP="005559B8">
            <w:pPr>
              <w:spacing w:after="0" w:line="240" w:lineRule="auto"/>
              <w:rPr>
                <w:rFonts w:ascii="Times New Roman" w:eastAsia="Times New Roman" w:hAnsi="Times New Roman" w:cs="Times New Roman"/>
                <w:b/>
                <w:bCs/>
                <w:sz w:val="24"/>
                <w:szCs w:val="24"/>
                <w:lang w:eastAsia="ru-RU"/>
              </w:rPr>
            </w:pPr>
            <w:r w:rsidRPr="005559B8">
              <w:rPr>
                <w:rFonts w:ascii="Times New Roman" w:eastAsia="Times New Roman" w:hAnsi="Times New Roman" w:cs="Times New Roman"/>
                <w:b/>
                <w:bCs/>
                <w:sz w:val="24"/>
                <w:szCs w:val="24"/>
                <w:lang w:eastAsia="ru-RU"/>
              </w:rPr>
              <w:t>Итого:</w:t>
            </w:r>
          </w:p>
        </w:tc>
        <w:tc>
          <w:tcPr>
            <w:tcW w:w="709" w:type="dxa"/>
            <w:vAlign w:val="center"/>
          </w:tcPr>
          <w:p w:rsidR="005559B8" w:rsidRPr="005559B8" w:rsidRDefault="005559B8" w:rsidP="005559B8">
            <w:pPr>
              <w:spacing w:after="0" w:line="240" w:lineRule="auto"/>
              <w:jc w:val="center"/>
              <w:rPr>
                <w:rFonts w:ascii="Times New Roman" w:eastAsia="Times New Roman" w:hAnsi="Times New Roman" w:cs="Times New Roman"/>
                <w:b/>
                <w:bCs/>
                <w:sz w:val="24"/>
                <w:szCs w:val="24"/>
                <w:lang w:eastAsia="ru-RU"/>
              </w:rPr>
            </w:pPr>
            <w:r w:rsidRPr="005559B8">
              <w:rPr>
                <w:rFonts w:ascii="Times New Roman" w:eastAsia="Times New Roman" w:hAnsi="Times New Roman" w:cs="Times New Roman"/>
                <w:b/>
                <w:bCs/>
                <w:sz w:val="24"/>
                <w:szCs w:val="24"/>
                <w:lang w:eastAsia="ru-RU"/>
              </w:rPr>
              <w:t>250</w:t>
            </w:r>
          </w:p>
        </w:tc>
        <w:tc>
          <w:tcPr>
            <w:tcW w:w="709" w:type="dxa"/>
          </w:tcPr>
          <w:p w:rsidR="005559B8" w:rsidRPr="005559B8" w:rsidRDefault="005559B8" w:rsidP="005559B8">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559B8">
              <w:rPr>
                <w:rFonts w:ascii="Times New Roman" w:eastAsia="Times New Roman" w:hAnsi="Times New Roman" w:cs="Times New Roman"/>
                <w:b/>
                <w:bCs/>
                <w:sz w:val="24"/>
                <w:szCs w:val="24"/>
                <w:lang w:eastAsia="ru-RU"/>
              </w:rPr>
              <w:t>-</w:t>
            </w:r>
          </w:p>
        </w:tc>
        <w:tc>
          <w:tcPr>
            <w:tcW w:w="709" w:type="dxa"/>
          </w:tcPr>
          <w:p w:rsidR="005559B8" w:rsidRPr="005559B8" w:rsidRDefault="005559B8" w:rsidP="005559B8">
            <w:pPr>
              <w:spacing w:after="0" w:line="240" w:lineRule="auto"/>
              <w:jc w:val="center"/>
              <w:rPr>
                <w:rFonts w:ascii="Times New Roman" w:eastAsia="Times New Roman" w:hAnsi="Times New Roman" w:cs="Times New Roman"/>
                <w:b/>
                <w:bCs/>
                <w:sz w:val="24"/>
                <w:szCs w:val="24"/>
                <w:lang w:eastAsia="ru-RU"/>
              </w:rPr>
            </w:pPr>
            <w:r w:rsidRPr="005559B8">
              <w:rPr>
                <w:rFonts w:ascii="Times New Roman" w:eastAsia="Times New Roman" w:hAnsi="Times New Roman" w:cs="Times New Roman"/>
                <w:b/>
                <w:bCs/>
                <w:sz w:val="24"/>
                <w:szCs w:val="24"/>
                <w:lang w:eastAsia="ru-RU"/>
              </w:rPr>
              <w:t>110</w:t>
            </w:r>
          </w:p>
        </w:tc>
        <w:tc>
          <w:tcPr>
            <w:tcW w:w="709" w:type="dxa"/>
          </w:tcPr>
          <w:p w:rsidR="005559B8" w:rsidRPr="005559B8" w:rsidRDefault="005559B8" w:rsidP="005559B8">
            <w:pPr>
              <w:spacing w:after="0" w:line="240" w:lineRule="auto"/>
              <w:jc w:val="center"/>
              <w:rPr>
                <w:rFonts w:ascii="Times New Roman" w:eastAsia="Times New Roman" w:hAnsi="Times New Roman" w:cs="Times New Roman"/>
                <w:b/>
                <w:bCs/>
                <w:sz w:val="24"/>
                <w:szCs w:val="24"/>
                <w:lang w:eastAsia="ru-RU"/>
              </w:rPr>
            </w:pPr>
            <w:r w:rsidRPr="005559B8">
              <w:rPr>
                <w:rFonts w:ascii="Times New Roman" w:eastAsia="Times New Roman" w:hAnsi="Times New Roman" w:cs="Times New Roman"/>
                <w:b/>
                <w:bCs/>
                <w:sz w:val="24"/>
                <w:szCs w:val="24"/>
                <w:lang w:eastAsia="ru-RU"/>
              </w:rPr>
              <w:t>60</w:t>
            </w:r>
          </w:p>
        </w:tc>
        <w:tc>
          <w:tcPr>
            <w:tcW w:w="709" w:type="dxa"/>
          </w:tcPr>
          <w:p w:rsidR="005559B8" w:rsidRPr="005559B8" w:rsidRDefault="005559B8" w:rsidP="005559B8">
            <w:pPr>
              <w:spacing w:after="0" w:line="240" w:lineRule="auto"/>
              <w:jc w:val="center"/>
              <w:rPr>
                <w:rFonts w:ascii="Times New Roman" w:eastAsia="Times New Roman" w:hAnsi="Times New Roman" w:cs="Times New Roman"/>
                <w:b/>
                <w:bCs/>
                <w:sz w:val="24"/>
                <w:szCs w:val="24"/>
                <w:lang w:eastAsia="ru-RU"/>
              </w:rPr>
            </w:pPr>
            <w:r w:rsidRPr="005559B8">
              <w:rPr>
                <w:rFonts w:ascii="Times New Roman" w:eastAsia="Times New Roman" w:hAnsi="Times New Roman" w:cs="Times New Roman"/>
                <w:b/>
                <w:bCs/>
                <w:sz w:val="24"/>
                <w:szCs w:val="24"/>
                <w:lang w:eastAsia="ru-RU"/>
              </w:rPr>
              <w:t>64</w:t>
            </w:r>
          </w:p>
        </w:tc>
        <w:tc>
          <w:tcPr>
            <w:tcW w:w="709" w:type="dxa"/>
          </w:tcPr>
          <w:p w:rsidR="005559B8" w:rsidRPr="005559B8" w:rsidRDefault="005559B8" w:rsidP="005559B8">
            <w:pPr>
              <w:spacing w:after="0" w:line="240" w:lineRule="auto"/>
              <w:jc w:val="center"/>
              <w:rPr>
                <w:rFonts w:ascii="Times New Roman" w:eastAsia="Times New Roman" w:hAnsi="Times New Roman" w:cs="Times New Roman"/>
                <w:b/>
                <w:bCs/>
                <w:sz w:val="24"/>
                <w:szCs w:val="24"/>
                <w:lang w:eastAsia="ru-RU"/>
              </w:rPr>
            </w:pPr>
            <w:r w:rsidRPr="005559B8">
              <w:rPr>
                <w:rFonts w:ascii="Times New Roman" w:eastAsia="Times New Roman" w:hAnsi="Times New Roman" w:cs="Times New Roman"/>
                <w:b/>
                <w:bCs/>
                <w:sz w:val="24"/>
                <w:szCs w:val="24"/>
                <w:lang w:eastAsia="ru-RU"/>
              </w:rPr>
              <w:t>6</w:t>
            </w:r>
          </w:p>
        </w:tc>
        <w:tc>
          <w:tcPr>
            <w:tcW w:w="709" w:type="dxa"/>
          </w:tcPr>
          <w:p w:rsidR="005559B8" w:rsidRPr="005559B8" w:rsidRDefault="005559B8" w:rsidP="005559B8">
            <w:pPr>
              <w:spacing w:after="0" w:line="240" w:lineRule="auto"/>
              <w:jc w:val="center"/>
              <w:rPr>
                <w:rFonts w:ascii="Times New Roman" w:eastAsia="Times New Roman" w:hAnsi="Times New Roman" w:cs="Times New Roman"/>
                <w:b/>
                <w:bCs/>
                <w:sz w:val="24"/>
                <w:szCs w:val="24"/>
                <w:lang w:eastAsia="ru-RU"/>
              </w:rPr>
            </w:pPr>
            <w:r w:rsidRPr="005559B8">
              <w:rPr>
                <w:rFonts w:ascii="Times New Roman" w:eastAsia="Times New Roman" w:hAnsi="Times New Roman" w:cs="Times New Roman"/>
                <w:b/>
                <w:bCs/>
                <w:sz w:val="24"/>
                <w:szCs w:val="24"/>
                <w:lang w:eastAsia="ru-RU"/>
              </w:rPr>
              <w:t>-</w:t>
            </w:r>
          </w:p>
        </w:tc>
        <w:tc>
          <w:tcPr>
            <w:tcW w:w="707" w:type="dxa"/>
          </w:tcPr>
          <w:p w:rsidR="005559B8" w:rsidRPr="005559B8" w:rsidRDefault="005559B8" w:rsidP="005559B8">
            <w:pPr>
              <w:spacing w:after="0" w:line="240" w:lineRule="auto"/>
              <w:jc w:val="center"/>
              <w:rPr>
                <w:rFonts w:ascii="Times New Roman" w:eastAsia="Times New Roman" w:hAnsi="Times New Roman" w:cs="Times New Roman"/>
                <w:b/>
                <w:bCs/>
                <w:sz w:val="24"/>
                <w:szCs w:val="24"/>
                <w:lang w:eastAsia="ru-RU"/>
              </w:rPr>
            </w:pPr>
            <w:r w:rsidRPr="005559B8">
              <w:rPr>
                <w:rFonts w:ascii="Times New Roman" w:eastAsia="Times New Roman" w:hAnsi="Times New Roman" w:cs="Times New Roman"/>
                <w:b/>
                <w:bCs/>
                <w:sz w:val="24"/>
                <w:szCs w:val="24"/>
                <w:lang w:eastAsia="ru-RU"/>
              </w:rPr>
              <w:t>-</w:t>
            </w:r>
          </w:p>
        </w:tc>
        <w:tc>
          <w:tcPr>
            <w:tcW w:w="709" w:type="dxa"/>
          </w:tcPr>
          <w:p w:rsidR="005559B8" w:rsidRPr="005559B8" w:rsidRDefault="005559B8" w:rsidP="005559B8">
            <w:pPr>
              <w:spacing w:after="0" w:line="240" w:lineRule="auto"/>
              <w:jc w:val="center"/>
              <w:rPr>
                <w:rFonts w:ascii="Times New Roman" w:eastAsia="Times New Roman" w:hAnsi="Times New Roman" w:cs="Times New Roman"/>
                <w:b/>
                <w:bCs/>
                <w:sz w:val="24"/>
                <w:szCs w:val="24"/>
                <w:lang w:eastAsia="ru-RU"/>
              </w:rPr>
            </w:pPr>
            <w:r w:rsidRPr="005559B8">
              <w:rPr>
                <w:rFonts w:ascii="Times New Roman" w:eastAsia="Times New Roman" w:hAnsi="Times New Roman" w:cs="Times New Roman"/>
                <w:b/>
                <w:bCs/>
                <w:sz w:val="24"/>
                <w:szCs w:val="24"/>
                <w:lang w:eastAsia="ru-RU"/>
              </w:rPr>
              <w:t>4</w:t>
            </w:r>
          </w:p>
        </w:tc>
        <w:tc>
          <w:tcPr>
            <w:tcW w:w="992" w:type="dxa"/>
          </w:tcPr>
          <w:p w:rsidR="005559B8" w:rsidRPr="005559B8" w:rsidRDefault="005559B8" w:rsidP="005559B8">
            <w:pPr>
              <w:spacing w:after="0" w:line="240" w:lineRule="auto"/>
              <w:jc w:val="center"/>
              <w:rPr>
                <w:rFonts w:ascii="Times New Roman" w:eastAsia="Times New Roman" w:hAnsi="Times New Roman" w:cs="Times New Roman"/>
                <w:b/>
                <w:bCs/>
                <w:sz w:val="24"/>
                <w:szCs w:val="24"/>
                <w:lang w:eastAsia="ru-RU"/>
              </w:rPr>
            </w:pPr>
            <w:r w:rsidRPr="005559B8">
              <w:rPr>
                <w:rFonts w:ascii="Times New Roman" w:eastAsia="Times New Roman" w:hAnsi="Times New Roman" w:cs="Times New Roman"/>
                <w:b/>
                <w:bCs/>
                <w:sz w:val="24"/>
                <w:szCs w:val="24"/>
                <w:lang w:eastAsia="ru-RU"/>
              </w:rPr>
              <w:t>6</w:t>
            </w:r>
          </w:p>
        </w:tc>
      </w:tr>
    </w:tbl>
    <w:p w:rsidR="006F256E" w:rsidRPr="005947B3" w:rsidRDefault="006F256E" w:rsidP="006F256E">
      <w:pPr>
        <w:spacing w:after="0" w:line="240" w:lineRule="auto"/>
        <w:jc w:val="center"/>
        <w:rPr>
          <w:rFonts w:ascii="Times New Roman" w:eastAsia="Times New Roman" w:hAnsi="Times New Roman" w:cs="Times New Roman"/>
          <w:b/>
          <w:sz w:val="28"/>
          <w:szCs w:val="28"/>
          <w:lang w:eastAsia="ru-RU"/>
        </w:rPr>
      </w:pPr>
      <w:r w:rsidRPr="005947B3">
        <w:rPr>
          <w:rFonts w:ascii="Times New Roman" w:eastAsia="Times New Roman" w:hAnsi="Times New Roman" w:cs="Times New Roman"/>
          <w:b/>
          <w:sz w:val="28"/>
          <w:szCs w:val="28"/>
          <w:lang w:eastAsia="ru-RU"/>
        </w:rPr>
        <w:lastRenderedPageBreak/>
        <w:t>2.2. Рабочие программы дисциплин</w:t>
      </w:r>
    </w:p>
    <w:p w:rsidR="006F256E" w:rsidRPr="005947B3" w:rsidRDefault="006F256E" w:rsidP="006F256E">
      <w:pPr>
        <w:spacing w:after="0" w:line="240" w:lineRule="auto"/>
        <w:rPr>
          <w:rFonts w:ascii="Times New Roman" w:eastAsia="Times New Roman" w:hAnsi="Times New Roman" w:cs="Times New Roman"/>
          <w:sz w:val="28"/>
          <w:szCs w:val="28"/>
          <w:lang w:eastAsia="ru-RU"/>
        </w:rPr>
      </w:pPr>
    </w:p>
    <w:p w:rsidR="006F256E" w:rsidRPr="005947B3" w:rsidRDefault="006F256E" w:rsidP="006F256E">
      <w:pPr>
        <w:spacing w:after="0" w:line="240" w:lineRule="auto"/>
        <w:jc w:val="center"/>
        <w:rPr>
          <w:rFonts w:ascii="Times New Roman" w:eastAsia="Times New Roman" w:hAnsi="Times New Roman" w:cs="Times New Roman"/>
          <w:b/>
          <w:sz w:val="28"/>
          <w:szCs w:val="28"/>
          <w:lang w:eastAsia="ru-RU"/>
        </w:rPr>
      </w:pPr>
      <w:r w:rsidRPr="005947B3">
        <w:rPr>
          <w:rFonts w:ascii="Times New Roman" w:eastAsia="Times New Roman" w:hAnsi="Times New Roman" w:cs="Times New Roman"/>
          <w:noProof/>
          <w:lang w:eastAsia="ru-RU"/>
        </w:rPr>
        <mc:AlternateContent>
          <mc:Choice Requires="wps">
            <w:drawing>
              <wp:anchor distT="0" distB="0" distL="114300" distR="114300" simplePos="0" relativeHeight="251673600" behindDoc="0" locked="0" layoutInCell="0" allowOverlap="1" wp14:anchorId="1FF715C4" wp14:editId="650AC2F6">
                <wp:simplePos x="0" y="0"/>
                <wp:positionH relativeFrom="column">
                  <wp:posOffset>2078355</wp:posOffset>
                </wp:positionH>
                <wp:positionV relativeFrom="paragraph">
                  <wp:posOffset>294005</wp:posOffset>
                </wp:positionV>
                <wp:extent cx="635" cy="635"/>
                <wp:effectExtent l="0" t="0" r="0" b="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5pt,23.15pt" to="163.7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" o:allowincell="f" strokeweight=".25pt">
                <v:stroke startarrowwidth="narrow" startarrowlength="short" endarrowwidth="narrow" endarrowlength="short"/>
              </v:line>
            </w:pict>
          </mc:Fallback>
        </mc:AlternateContent>
      </w:r>
      <w:r w:rsidRPr="005947B3">
        <w:rPr>
          <w:rFonts w:ascii="Times New Roman" w:eastAsia="Times New Roman" w:hAnsi="Times New Roman" w:cs="Times New Roman"/>
          <w:noProof/>
          <w:lang w:eastAsia="ru-RU"/>
        </w:rPr>
        <mc:AlternateContent>
          <mc:Choice Requires="wps">
            <w:drawing>
              <wp:anchor distT="0" distB="0" distL="114300" distR="114300" simplePos="0" relativeHeight="251672576" behindDoc="0" locked="0" layoutInCell="0" allowOverlap="1" wp14:anchorId="68E65180" wp14:editId="66D1782F">
                <wp:simplePos x="0" y="0"/>
                <wp:positionH relativeFrom="column">
                  <wp:posOffset>2293620</wp:posOffset>
                </wp:positionH>
                <wp:positionV relativeFrom="paragraph">
                  <wp:posOffset>150495</wp:posOffset>
                </wp:positionV>
                <wp:extent cx="635" cy="635"/>
                <wp:effectExtent l="0" t="0" r="0" b="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pt,11.85pt" to="18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" o:allowincell="f" strokeweight=".25pt">
                <v:stroke startarrowwidth="narrow" startarrowlength="short" endarrowwidth="narrow" endarrowlength="short"/>
              </v:line>
            </w:pict>
          </mc:Fallback>
        </mc:AlternateContent>
      </w:r>
      <w:r w:rsidRPr="005947B3">
        <w:rPr>
          <w:rFonts w:ascii="Times New Roman" w:eastAsia="Times New Roman" w:hAnsi="Times New Roman" w:cs="Times New Roman"/>
          <w:noProof/>
          <w:lang w:eastAsia="ru-RU"/>
        </w:rPr>
        <mc:AlternateContent>
          <mc:Choice Requires="wps">
            <w:drawing>
              <wp:anchor distT="0" distB="0" distL="114300" distR="114300" simplePos="0" relativeHeight="251670528" behindDoc="0" locked="0" layoutInCell="0" allowOverlap="1" wp14:anchorId="0CFC975E" wp14:editId="5147A107">
                <wp:simplePos x="0" y="0"/>
                <wp:positionH relativeFrom="column">
                  <wp:posOffset>5594350</wp:posOffset>
                </wp:positionH>
                <wp:positionV relativeFrom="paragraph">
                  <wp:posOffset>100330</wp:posOffset>
                </wp:positionV>
                <wp:extent cx="635" cy="635"/>
                <wp:effectExtent l="0" t="0" r="0" b="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7.9pt" to="440.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" o:allowincell="f" strokeweight=".25pt">
                <v:stroke startarrowwidth="narrow" startarrowlength="short" endarrowwidth="narrow" endarrowlength="short"/>
              </v:line>
            </w:pict>
          </mc:Fallback>
        </mc:AlternateContent>
      </w:r>
      <w:r w:rsidRPr="005947B3">
        <w:rPr>
          <w:rFonts w:ascii="Times New Roman" w:eastAsia="Times New Roman" w:hAnsi="Times New Roman" w:cs="Times New Roman"/>
          <w:noProof/>
          <w:lang w:eastAsia="ru-RU"/>
        </w:rPr>
        <mc:AlternateContent>
          <mc:Choice Requires="wps">
            <w:drawing>
              <wp:anchor distT="0" distB="0" distL="114300" distR="114300" simplePos="0" relativeHeight="251677696" behindDoc="0" locked="0" layoutInCell="0" allowOverlap="1" wp14:anchorId="43F96601" wp14:editId="51CB13BF">
                <wp:simplePos x="0" y="0"/>
                <wp:positionH relativeFrom="column">
                  <wp:posOffset>3872230</wp:posOffset>
                </wp:positionH>
                <wp:positionV relativeFrom="paragraph">
                  <wp:posOffset>-1324610</wp:posOffset>
                </wp:positionV>
                <wp:extent cx="1270" cy="1270"/>
                <wp:effectExtent l="0" t="0" r="0" b="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270"/>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9pt,-104.3pt" to="30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" o:allowincell="f" strokeweight=".25pt">
                <v:stroke startarrowwidth="narrow" startarrowlength="short" endarrowwidth="narrow" endarrowlength="short"/>
              </v:line>
            </w:pict>
          </mc:Fallback>
        </mc:AlternateContent>
      </w:r>
      <w:r w:rsidRPr="005947B3">
        <w:rPr>
          <w:rFonts w:ascii="Times New Roman" w:eastAsia="Times New Roman" w:hAnsi="Times New Roman" w:cs="Times New Roman"/>
          <w:noProof/>
          <w:lang w:eastAsia="ru-RU"/>
        </w:rPr>
        <mc:AlternateContent>
          <mc:Choice Requires="wps">
            <w:drawing>
              <wp:anchor distT="0" distB="0" distL="114300" distR="114300" simplePos="0" relativeHeight="251675648" behindDoc="0" locked="0" layoutInCell="0" allowOverlap="1" wp14:anchorId="76C168FD" wp14:editId="74E5B39C">
                <wp:simplePos x="0" y="0"/>
                <wp:positionH relativeFrom="column">
                  <wp:posOffset>3154680</wp:posOffset>
                </wp:positionH>
                <wp:positionV relativeFrom="paragraph">
                  <wp:posOffset>422910</wp:posOffset>
                </wp:positionV>
                <wp:extent cx="635" cy="635"/>
                <wp:effectExtent l="0" t="0" r="0" b="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33.3pt" to="248.4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" o:allowincell="f" strokeweight=".25pt">
                <v:stroke startarrowwidth="narrow" startarrowlength="short" endarrowwidth="narrow" endarrowlength="short"/>
              </v:line>
            </w:pict>
          </mc:Fallback>
        </mc:AlternateContent>
      </w:r>
      <w:r w:rsidRPr="005947B3">
        <w:rPr>
          <w:rFonts w:ascii="Times New Roman" w:eastAsia="Times New Roman" w:hAnsi="Times New Roman" w:cs="Times New Roman"/>
          <w:noProof/>
          <w:lang w:eastAsia="ru-RU"/>
        </w:rPr>
        <mc:AlternateContent>
          <mc:Choice Requires="wps">
            <w:drawing>
              <wp:anchor distT="0" distB="0" distL="114300" distR="114300" simplePos="0" relativeHeight="251671552" behindDoc="0" locked="0" layoutInCell="0" allowOverlap="1" wp14:anchorId="2B2851B2" wp14:editId="44D2F467">
                <wp:simplePos x="0" y="0"/>
                <wp:positionH relativeFrom="column">
                  <wp:posOffset>1217930</wp:posOffset>
                </wp:positionH>
                <wp:positionV relativeFrom="paragraph">
                  <wp:posOffset>44450</wp:posOffset>
                </wp:positionV>
                <wp:extent cx="635" cy="635"/>
                <wp:effectExtent l="0" t="0" r="0" b="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pt,3.5pt" to="95.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" o:allowincell="f">
                <v:stroke startarrowwidth="narrow" startarrowlength="short" endarrowwidth="narrow" endarrowlength="short"/>
              </v:line>
            </w:pict>
          </mc:Fallback>
        </mc:AlternateContent>
      </w:r>
      <w:r w:rsidRPr="005947B3">
        <w:rPr>
          <w:rFonts w:ascii="Times New Roman" w:eastAsia="Times New Roman" w:hAnsi="Times New Roman" w:cs="Times New Roman"/>
          <w:noProof/>
          <w:lang w:eastAsia="ru-RU"/>
        </w:rPr>
        <mc:AlternateContent>
          <mc:Choice Requires="wps">
            <w:drawing>
              <wp:anchor distT="0" distB="0" distL="114300" distR="114300" simplePos="0" relativeHeight="251676672" behindDoc="0" locked="0" layoutInCell="0" allowOverlap="1" wp14:anchorId="6BF6EBFB" wp14:editId="7AC7F0D8">
                <wp:simplePos x="0" y="0"/>
                <wp:positionH relativeFrom="column">
                  <wp:posOffset>2365375</wp:posOffset>
                </wp:positionH>
                <wp:positionV relativeFrom="paragraph">
                  <wp:posOffset>-1905</wp:posOffset>
                </wp:positionV>
                <wp:extent cx="635" cy="635"/>
                <wp:effectExtent l="0" t="0" r="0" b="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5pt" to="186.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" o:allowincell="f" strokeweight=".25pt">
                <v:stroke startarrowwidth="narrow" startarrowlength="short" endarrowwidth="narrow" endarrowlength="short"/>
              </v:line>
            </w:pict>
          </mc:Fallback>
        </mc:AlternateContent>
      </w:r>
      <w:r w:rsidRPr="005947B3">
        <w:rPr>
          <w:rFonts w:ascii="Times New Roman" w:eastAsia="Times New Roman" w:hAnsi="Times New Roman" w:cs="Times New Roman"/>
          <w:noProof/>
          <w:lang w:eastAsia="ru-RU"/>
        </w:rPr>
        <mc:AlternateContent>
          <mc:Choice Requires="wps">
            <w:drawing>
              <wp:anchor distT="0" distB="0" distL="114300" distR="114300" simplePos="0" relativeHeight="251669504" behindDoc="0" locked="0" layoutInCell="0" allowOverlap="1" wp14:anchorId="636F87A0" wp14:editId="48B2FA63">
                <wp:simplePos x="0" y="0"/>
                <wp:positionH relativeFrom="column">
                  <wp:posOffset>1934845</wp:posOffset>
                </wp:positionH>
                <wp:positionV relativeFrom="paragraph">
                  <wp:posOffset>82550</wp:posOffset>
                </wp:positionV>
                <wp:extent cx="1270" cy="635"/>
                <wp:effectExtent l="0" t="0" r="0" b="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6.5pt" to="152.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" o:allowincell="f" strokeweight=".25pt">
                <v:stroke startarrowwidth="narrow" startarrowlength="short" endarrowwidth="narrow" endarrowlength="short"/>
              </v:line>
            </w:pict>
          </mc:Fallback>
        </mc:AlternateContent>
      </w:r>
      <w:r w:rsidRPr="005947B3">
        <w:rPr>
          <w:rFonts w:ascii="Times New Roman" w:eastAsia="Times New Roman" w:hAnsi="Times New Roman" w:cs="Times New Roman"/>
          <w:noProof/>
          <w:lang w:eastAsia="ru-RU"/>
        </w:rPr>
        <mc:AlternateContent>
          <mc:Choice Requires="wps">
            <w:drawing>
              <wp:anchor distT="0" distB="0" distL="114300" distR="114300" simplePos="0" relativeHeight="251674624" behindDoc="0" locked="0" layoutInCell="0" allowOverlap="1" wp14:anchorId="153C8C12" wp14:editId="4ED65BCA">
                <wp:simplePos x="0" y="0"/>
                <wp:positionH relativeFrom="column">
                  <wp:posOffset>5881370</wp:posOffset>
                </wp:positionH>
                <wp:positionV relativeFrom="paragraph">
                  <wp:posOffset>29845</wp:posOffset>
                </wp:positionV>
                <wp:extent cx="1270" cy="635"/>
                <wp:effectExtent l="0" t="0" r="0" b="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1pt,2.35pt" to="46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" o:allowincell="f" strokeweight=".25pt">
                <v:stroke startarrowwidth="narrow" startarrowlength="short" endarrowwidth="narrow" endarrowlength="short"/>
              </v:line>
            </w:pict>
          </mc:Fallback>
        </mc:AlternateContent>
      </w:r>
      <w:r w:rsidRPr="005947B3">
        <w:rPr>
          <w:rFonts w:ascii="Times New Roman" w:eastAsia="Times New Roman" w:hAnsi="Times New Roman" w:cs="Times New Roman"/>
          <w:b/>
          <w:sz w:val="28"/>
          <w:szCs w:val="28"/>
          <w:lang w:eastAsia="ru-RU"/>
        </w:rPr>
        <w:t>1. Входной контроль (6 часов)</w:t>
      </w:r>
    </w:p>
    <w:p w:rsidR="00E43C2A" w:rsidRPr="00E43C2A" w:rsidRDefault="00E43C2A" w:rsidP="00E43C2A">
      <w:pPr>
        <w:tabs>
          <w:tab w:val="left" w:pos="5520"/>
          <w:tab w:val="left" w:pos="5670"/>
          <w:tab w:val="left" w:pos="6096"/>
        </w:tabs>
        <w:suppressAutoHyphens/>
        <w:spacing w:after="0" w:line="240" w:lineRule="auto"/>
        <w:ind w:firstLine="709"/>
        <w:jc w:val="both"/>
        <w:rPr>
          <w:rFonts w:ascii="Times New Roman" w:eastAsia="Times New Roman" w:hAnsi="Times New Roman" w:cs="Times New Roman"/>
          <w:sz w:val="28"/>
          <w:szCs w:val="28"/>
          <w:lang w:eastAsia="ru-RU"/>
        </w:rPr>
      </w:pPr>
      <w:r w:rsidRPr="00E43C2A">
        <w:rPr>
          <w:rFonts w:ascii="Times New Roman" w:eastAsia="Times New Roman" w:hAnsi="Times New Roman" w:cs="Times New Roman"/>
          <w:sz w:val="28"/>
          <w:szCs w:val="28"/>
          <w:lang w:eastAsia="ru-RU"/>
        </w:rPr>
        <w:t>Входной контроль проводится с целью определения уровня подготовленности слушателей к обучению. Прием входного контроля проводится по теоретическим знаниям и физической подготовке.</w:t>
      </w:r>
    </w:p>
    <w:p w:rsidR="00E43C2A" w:rsidRPr="00E43C2A" w:rsidRDefault="00E43C2A" w:rsidP="00E43C2A">
      <w:pPr>
        <w:tabs>
          <w:tab w:val="left" w:pos="5520"/>
          <w:tab w:val="left" w:pos="5670"/>
          <w:tab w:val="left" w:pos="6096"/>
        </w:tabs>
        <w:suppressAutoHyphens/>
        <w:spacing w:after="0" w:line="240" w:lineRule="auto"/>
        <w:ind w:firstLine="709"/>
        <w:jc w:val="both"/>
        <w:rPr>
          <w:rFonts w:ascii="Times New Roman" w:eastAsia="Times New Roman" w:hAnsi="Times New Roman" w:cs="Times New Roman"/>
          <w:sz w:val="28"/>
          <w:szCs w:val="28"/>
          <w:lang w:eastAsia="ru-RU"/>
        </w:rPr>
      </w:pPr>
      <w:r w:rsidRPr="00E43C2A">
        <w:rPr>
          <w:rFonts w:ascii="Times New Roman" w:eastAsia="Times New Roman" w:hAnsi="Times New Roman" w:cs="Times New Roman"/>
          <w:sz w:val="28"/>
          <w:szCs w:val="28"/>
          <w:lang w:eastAsia="ru-RU"/>
        </w:rPr>
        <w:t>Теоретическая часть входного контроля проводится по дисциплине «Газодымозащитная служба».</w:t>
      </w:r>
    </w:p>
    <w:p w:rsidR="00E43C2A" w:rsidRPr="00E43C2A" w:rsidRDefault="00E43C2A" w:rsidP="00E43C2A">
      <w:pPr>
        <w:tabs>
          <w:tab w:val="left" w:pos="5520"/>
          <w:tab w:val="left" w:pos="5670"/>
          <w:tab w:val="left" w:pos="6096"/>
        </w:tabs>
        <w:suppressAutoHyphens/>
        <w:spacing w:after="0" w:line="240" w:lineRule="auto"/>
        <w:ind w:firstLine="709"/>
        <w:jc w:val="both"/>
        <w:rPr>
          <w:rFonts w:ascii="Times New Roman" w:eastAsia="Times New Roman" w:hAnsi="Times New Roman" w:cs="Times New Roman"/>
          <w:sz w:val="28"/>
          <w:szCs w:val="28"/>
          <w:lang w:eastAsia="ru-RU"/>
        </w:rPr>
      </w:pPr>
      <w:r w:rsidRPr="00E43C2A">
        <w:rPr>
          <w:rFonts w:ascii="Times New Roman" w:eastAsia="Times New Roman" w:hAnsi="Times New Roman" w:cs="Times New Roman"/>
          <w:sz w:val="28"/>
          <w:szCs w:val="28"/>
          <w:lang w:eastAsia="ru-RU"/>
        </w:rPr>
        <w:t>Физическая подготовка на входном контроле проводится в виде приема зачетов по нормативам:</w:t>
      </w:r>
    </w:p>
    <w:p w:rsidR="00E43C2A" w:rsidRPr="00E43C2A" w:rsidRDefault="00E43C2A" w:rsidP="00E43C2A">
      <w:pPr>
        <w:tabs>
          <w:tab w:val="left" w:pos="5520"/>
          <w:tab w:val="left" w:pos="5670"/>
          <w:tab w:val="left" w:pos="6096"/>
        </w:tabs>
        <w:suppressAutoHyphens/>
        <w:spacing w:after="0" w:line="240" w:lineRule="auto"/>
        <w:ind w:firstLine="709"/>
        <w:jc w:val="both"/>
        <w:rPr>
          <w:rFonts w:ascii="Times New Roman" w:eastAsia="Times New Roman" w:hAnsi="Times New Roman" w:cs="Times New Roman"/>
          <w:sz w:val="28"/>
          <w:szCs w:val="28"/>
          <w:lang w:eastAsia="ru-RU"/>
        </w:rPr>
      </w:pPr>
      <w:r w:rsidRPr="00E43C2A">
        <w:rPr>
          <w:rFonts w:ascii="Times New Roman" w:eastAsia="Times New Roman" w:hAnsi="Times New Roman" w:cs="Times New Roman"/>
          <w:sz w:val="28"/>
          <w:szCs w:val="28"/>
          <w:lang w:eastAsia="ru-RU"/>
        </w:rPr>
        <w:t>челночный бег 10 х 10 м.;</w:t>
      </w:r>
    </w:p>
    <w:p w:rsidR="00E43C2A" w:rsidRPr="00E43C2A" w:rsidRDefault="00E43C2A" w:rsidP="00E43C2A">
      <w:pPr>
        <w:tabs>
          <w:tab w:val="left" w:pos="5520"/>
          <w:tab w:val="left" w:pos="5670"/>
          <w:tab w:val="left" w:pos="6096"/>
        </w:tabs>
        <w:suppressAutoHyphens/>
        <w:spacing w:after="0" w:line="240" w:lineRule="auto"/>
        <w:ind w:firstLine="709"/>
        <w:jc w:val="both"/>
        <w:rPr>
          <w:rFonts w:ascii="Times New Roman" w:eastAsia="Times New Roman" w:hAnsi="Times New Roman" w:cs="Times New Roman"/>
          <w:sz w:val="28"/>
          <w:szCs w:val="28"/>
          <w:lang w:eastAsia="ru-RU"/>
        </w:rPr>
      </w:pPr>
      <w:r w:rsidRPr="00E43C2A">
        <w:rPr>
          <w:rFonts w:ascii="Times New Roman" w:eastAsia="Times New Roman" w:hAnsi="Times New Roman" w:cs="Times New Roman"/>
          <w:sz w:val="28"/>
          <w:szCs w:val="28"/>
          <w:lang w:eastAsia="ru-RU"/>
        </w:rPr>
        <w:t>подтягивание на перекладине;</w:t>
      </w:r>
    </w:p>
    <w:p w:rsidR="00E43C2A" w:rsidRPr="00E43C2A" w:rsidRDefault="00E43C2A" w:rsidP="00E43C2A">
      <w:pPr>
        <w:tabs>
          <w:tab w:val="left" w:pos="5520"/>
          <w:tab w:val="left" w:pos="5670"/>
          <w:tab w:val="left" w:pos="6096"/>
        </w:tabs>
        <w:suppressAutoHyphens/>
        <w:spacing w:after="0" w:line="240" w:lineRule="auto"/>
        <w:ind w:firstLine="709"/>
        <w:jc w:val="both"/>
        <w:rPr>
          <w:rFonts w:ascii="Times New Roman" w:eastAsia="Times New Roman" w:hAnsi="Times New Roman" w:cs="Times New Roman"/>
          <w:sz w:val="28"/>
          <w:szCs w:val="28"/>
          <w:lang w:eastAsia="ru-RU"/>
        </w:rPr>
      </w:pPr>
      <w:r w:rsidRPr="00E43C2A">
        <w:rPr>
          <w:rFonts w:ascii="Times New Roman" w:eastAsia="Times New Roman" w:hAnsi="Times New Roman" w:cs="Times New Roman"/>
          <w:sz w:val="28"/>
          <w:szCs w:val="28"/>
          <w:lang w:eastAsia="ru-RU"/>
        </w:rPr>
        <w:t>кросс 1000 метров.</w:t>
      </w:r>
    </w:p>
    <w:p w:rsidR="0004695F" w:rsidRPr="005947B3" w:rsidRDefault="00E43C2A" w:rsidP="00E43C2A">
      <w:pPr>
        <w:tabs>
          <w:tab w:val="left" w:pos="5520"/>
          <w:tab w:val="left" w:pos="5670"/>
          <w:tab w:val="left" w:pos="6096"/>
        </w:tabs>
        <w:suppressAutoHyphens/>
        <w:spacing w:after="0" w:line="240" w:lineRule="auto"/>
        <w:ind w:firstLine="709"/>
        <w:jc w:val="both"/>
        <w:rPr>
          <w:rFonts w:ascii="Times New Roman" w:eastAsia="Times New Roman" w:hAnsi="Times New Roman" w:cs="Times New Roman"/>
          <w:sz w:val="28"/>
          <w:szCs w:val="28"/>
          <w:lang w:eastAsia="ru-RU"/>
        </w:rPr>
      </w:pPr>
      <w:r w:rsidRPr="00E43C2A">
        <w:rPr>
          <w:rFonts w:ascii="Times New Roman" w:eastAsia="Times New Roman" w:hAnsi="Times New Roman" w:cs="Times New Roman"/>
          <w:sz w:val="28"/>
          <w:szCs w:val="28"/>
          <w:lang w:eastAsia="ru-RU"/>
        </w:rPr>
        <w:t>По результатам входного контроля формируется справка, которая доводится до руководителей комплектующих подразделений.</w:t>
      </w:r>
    </w:p>
    <w:p w:rsidR="007C77AC" w:rsidRDefault="007C77AC" w:rsidP="007C77AC">
      <w:pPr>
        <w:shd w:val="clear" w:color="auto" w:fill="FFFFFF"/>
        <w:spacing w:after="0" w:line="240" w:lineRule="auto"/>
        <w:jc w:val="center"/>
        <w:rPr>
          <w:rFonts w:ascii="Times New Roman" w:hAnsi="Times New Roman" w:cs="Times New Roman"/>
          <w:b/>
          <w:sz w:val="28"/>
          <w:szCs w:val="28"/>
        </w:rPr>
      </w:pPr>
    </w:p>
    <w:p w:rsidR="007C77AC" w:rsidRDefault="007C77AC" w:rsidP="007C77AC">
      <w:pPr>
        <w:shd w:val="clear" w:color="auto" w:fill="FFFFFF"/>
        <w:spacing w:after="0" w:line="240" w:lineRule="auto"/>
        <w:jc w:val="center"/>
        <w:rPr>
          <w:rFonts w:ascii="Times New Roman" w:hAnsi="Times New Roman" w:cs="Times New Roman"/>
          <w:b/>
          <w:sz w:val="28"/>
          <w:szCs w:val="28"/>
        </w:rPr>
      </w:pPr>
      <w:r w:rsidRPr="00AB75B7">
        <w:rPr>
          <w:rFonts w:ascii="Times New Roman" w:hAnsi="Times New Roman" w:cs="Times New Roman"/>
          <w:b/>
          <w:sz w:val="28"/>
          <w:szCs w:val="28"/>
        </w:rPr>
        <w:t xml:space="preserve">Раздел 1. </w:t>
      </w:r>
      <w:r w:rsidR="00A93C09">
        <w:rPr>
          <w:rFonts w:ascii="Times New Roman" w:hAnsi="Times New Roman" w:cs="Times New Roman"/>
          <w:b/>
          <w:sz w:val="28"/>
          <w:szCs w:val="28"/>
        </w:rPr>
        <w:t>Газодымозащитная служба</w:t>
      </w:r>
      <w:r>
        <w:rPr>
          <w:rFonts w:ascii="Times New Roman" w:hAnsi="Times New Roman" w:cs="Times New Roman"/>
          <w:b/>
          <w:sz w:val="28"/>
          <w:szCs w:val="28"/>
        </w:rPr>
        <w:t>.</w:t>
      </w:r>
      <w:r w:rsidRPr="00AB75B7">
        <w:rPr>
          <w:rFonts w:ascii="Times New Roman" w:hAnsi="Times New Roman" w:cs="Times New Roman"/>
          <w:b/>
          <w:sz w:val="28"/>
          <w:szCs w:val="28"/>
        </w:rPr>
        <w:t xml:space="preserve"> </w:t>
      </w:r>
    </w:p>
    <w:p w:rsidR="003A711B" w:rsidRDefault="003A711B" w:rsidP="006D047F">
      <w:pPr>
        <w:shd w:val="clear" w:color="auto" w:fill="FFFFFF"/>
        <w:spacing w:after="0" w:line="240" w:lineRule="auto"/>
        <w:jc w:val="center"/>
        <w:rPr>
          <w:rFonts w:ascii="Times New Roman" w:hAnsi="Times New Roman" w:cs="Times New Roman"/>
          <w:b/>
          <w:sz w:val="28"/>
          <w:szCs w:val="28"/>
        </w:rPr>
      </w:pPr>
    </w:p>
    <w:p w:rsidR="004C2AD9" w:rsidRDefault="003A711B" w:rsidP="006D047F">
      <w:pPr>
        <w:shd w:val="clear" w:color="auto" w:fill="FFFFFF"/>
        <w:spacing w:after="0" w:line="240" w:lineRule="auto"/>
        <w:jc w:val="center"/>
        <w:rPr>
          <w:rFonts w:ascii="Times New Roman" w:hAnsi="Times New Roman" w:cs="Times New Roman"/>
          <w:b/>
          <w:sz w:val="28"/>
          <w:szCs w:val="28"/>
        </w:rPr>
      </w:pPr>
      <w:r w:rsidRPr="003A711B">
        <w:rPr>
          <w:rFonts w:ascii="Times New Roman" w:hAnsi="Times New Roman" w:cs="Times New Roman"/>
          <w:b/>
          <w:sz w:val="28"/>
          <w:szCs w:val="28"/>
        </w:rPr>
        <w:t>ПОЯСНИТЕЛЬНАЯ ЗАПИСКА</w:t>
      </w:r>
    </w:p>
    <w:p w:rsidR="00733D00" w:rsidRPr="007236D3" w:rsidRDefault="007236D3" w:rsidP="004C2AD9">
      <w:pPr>
        <w:spacing w:after="0" w:line="240" w:lineRule="auto"/>
        <w:ind w:firstLine="709"/>
        <w:jc w:val="both"/>
        <w:rPr>
          <w:rFonts w:ascii="Times New Roman" w:hAnsi="Times New Roman" w:cs="Times New Roman"/>
          <w:b/>
          <w:sz w:val="28"/>
          <w:szCs w:val="28"/>
        </w:rPr>
      </w:pPr>
      <w:r w:rsidRPr="007236D3">
        <w:rPr>
          <w:rFonts w:ascii="Times New Roman" w:hAnsi="Times New Roman" w:cs="Times New Roman"/>
          <w:b/>
          <w:sz w:val="28"/>
          <w:szCs w:val="28"/>
        </w:rPr>
        <w:t>Цель изучения дисциплины:</w:t>
      </w:r>
    </w:p>
    <w:p w:rsidR="004C2AD9" w:rsidRPr="00676666" w:rsidRDefault="004C2AD9" w:rsidP="004C2AD9">
      <w:pPr>
        <w:spacing w:after="0" w:line="240" w:lineRule="auto"/>
        <w:ind w:firstLine="709"/>
        <w:jc w:val="both"/>
        <w:rPr>
          <w:rFonts w:ascii="Times New Roman" w:hAnsi="Times New Roman" w:cs="Times New Roman"/>
          <w:sz w:val="28"/>
          <w:szCs w:val="28"/>
        </w:rPr>
      </w:pPr>
      <w:proofErr w:type="gramStart"/>
      <w:r w:rsidRPr="00676666">
        <w:rPr>
          <w:rFonts w:ascii="Times New Roman" w:hAnsi="Times New Roman" w:cs="Times New Roman"/>
          <w:sz w:val="28"/>
          <w:szCs w:val="28"/>
        </w:rPr>
        <w:t xml:space="preserve">Основным назначением </w:t>
      </w:r>
      <w:r w:rsidR="003A711B">
        <w:rPr>
          <w:rFonts w:ascii="Times New Roman" w:hAnsi="Times New Roman" w:cs="Times New Roman"/>
          <w:sz w:val="28"/>
          <w:szCs w:val="28"/>
        </w:rPr>
        <w:t>программы</w:t>
      </w:r>
      <w:r w:rsidRPr="00676666">
        <w:rPr>
          <w:rFonts w:ascii="Times New Roman" w:hAnsi="Times New Roman" w:cs="Times New Roman"/>
          <w:sz w:val="28"/>
          <w:szCs w:val="28"/>
        </w:rPr>
        <w:t xml:space="preserve"> «Газодымозащитная служба» является формирование у обучаемых соответствующей современным требованиям и нормам степени профессиональной подготовленности, необходимых знаний, умений и навыков в области организации и осуществления технического обслуживания и ремонта средств индивидуальной защиты органов дыхания и зрения.</w:t>
      </w:r>
      <w:proofErr w:type="gramEnd"/>
    </w:p>
    <w:p w:rsidR="004C2AD9" w:rsidRPr="0088799E" w:rsidRDefault="004C2AD9" w:rsidP="004C2AD9">
      <w:pPr>
        <w:spacing w:after="0" w:line="240" w:lineRule="auto"/>
        <w:ind w:firstLine="709"/>
        <w:jc w:val="both"/>
        <w:rPr>
          <w:rFonts w:ascii="Times New Roman" w:hAnsi="Times New Roman" w:cs="Times New Roman"/>
          <w:b/>
          <w:sz w:val="28"/>
          <w:szCs w:val="28"/>
        </w:rPr>
      </w:pPr>
      <w:r w:rsidRPr="0088799E">
        <w:rPr>
          <w:rFonts w:ascii="Times New Roman" w:hAnsi="Times New Roman" w:cs="Times New Roman"/>
          <w:b/>
          <w:sz w:val="28"/>
          <w:szCs w:val="28"/>
        </w:rPr>
        <w:t>В результате изучения дисциплины слушатели должны:</w:t>
      </w:r>
    </w:p>
    <w:p w:rsidR="004C2AD9" w:rsidRPr="008D6533" w:rsidRDefault="00B87271" w:rsidP="004C2AD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w:t>
      </w:r>
      <w:r w:rsidR="004C2AD9" w:rsidRPr="008D6533">
        <w:rPr>
          <w:rFonts w:ascii="Times New Roman" w:hAnsi="Times New Roman" w:cs="Times New Roman"/>
          <w:b/>
          <w:sz w:val="28"/>
          <w:szCs w:val="28"/>
        </w:rPr>
        <w:t>нать:</w:t>
      </w:r>
    </w:p>
    <w:p w:rsidR="00EF28D9" w:rsidRPr="00EF28D9" w:rsidRDefault="00EF28D9" w:rsidP="00EF28D9">
      <w:pPr>
        <w:numPr>
          <w:ilvl w:val="0"/>
          <w:numId w:val="32"/>
        </w:numPr>
        <w:tabs>
          <w:tab w:val="num" w:pos="426"/>
        </w:tabs>
        <w:spacing w:after="0" w:line="240" w:lineRule="auto"/>
        <w:ind w:hanging="567"/>
        <w:jc w:val="both"/>
        <w:rPr>
          <w:rFonts w:ascii="Times New Roman" w:eastAsia="Times New Roman" w:hAnsi="Times New Roman" w:cs="Times New Roman"/>
          <w:sz w:val="28"/>
          <w:szCs w:val="28"/>
          <w:lang w:eastAsia="ru-RU"/>
        </w:rPr>
      </w:pPr>
      <w:r w:rsidRPr="00EF28D9">
        <w:rPr>
          <w:rFonts w:ascii="Times New Roman" w:eastAsia="Times New Roman" w:hAnsi="Times New Roman" w:cs="Times New Roman"/>
          <w:sz w:val="28"/>
          <w:szCs w:val="28"/>
          <w:lang w:eastAsia="ru-RU"/>
        </w:rPr>
        <w:t>нормативные правовые акты, регламентирующие деятельность ГДЗС;</w:t>
      </w:r>
    </w:p>
    <w:p w:rsidR="00EF28D9" w:rsidRPr="00EF28D9" w:rsidRDefault="00EF28D9" w:rsidP="00EF28D9">
      <w:pPr>
        <w:numPr>
          <w:ilvl w:val="0"/>
          <w:numId w:val="32"/>
        </w:numPr>
        <w:tabs>
          <w:tab w:val="num" w:pos="426"/>
        </w:tabs>
        <w:spacing w:after="0" w:line="240" w:lineRule="auto"/>
        <w:ind w:hanging="567"/>
        <w:jc w:val="both"/>
        <w:rPr>
          <w:rFonts w:ascii="Times New Roman" w:eastAsia="Times New Roman" w:hAnsi="Times New Roman" w:cs="Times New Roman"/>
          <w:sz w:val="28"/>
          <w:szCs w:val="28"/>
          <w:lang w:eastAsia="ru-RU"/>
        </w:rPr>
      </w:pPr>
      <w:r w:rsidRPr="00EF28D9">
        <w:rPr>
          <w:rFonts w:ascii="Times New Roman" w:eastAsia="Times New Roman" w:hAnsi="Times New Roman" w:cs="Times New Roman"/>
          <w:sz w:val="28"/>
          <w:szCs w:val="28"/>
          <w:lang w:eastAsia="ru-RU"/>
        </w:rPr>
        <w:t xml:space="preserve">устройство и правила эксплуатации </w:t>
      </w:r>
      <w:proofErr w:type="gramStart"/>
      <w:r w:rsidRPr="00EF28D9">
        <w:rPr>
          <w:rFonts w:ascii="Times New Roman" w:eastAsia="Times New Roman" w:hAnsi="Times New Roman" w:cs="Times New Roman"/>
          <w:sz w:val="28"/>
          <w:szCs w:val="28"/>
          <w:lang w:eastAsia="ru-RU"/>
        </w:rPr>
        <w:t>обслуживаемых</w:t>
      </w:r>
      <w:proofErr w:type="gramEnd"/>
      <w:r w:rsidRPr="00EF28D9">
        <w:rPr>
          <w:rFonts w:ascii="Times New Roman" w:eastAsia="Times New Roman" w:hAnsi="Times New Roman" w:cs="Times New Roman"/>
          <w:sz w:val="28"/>
          <w:szCs w:val="28"/>
          <w:lang w:eastAsia="ru-RU"/>
        </w:rPr>
        <w:t xml:space="preserve"> СИЗОД;</w:t>
      </w:r>
    </w:p>
    <w:p w:rsidR="00EF28D9" w:rsidRPr="00EF28D9" w:rsidRDefault="00EF28D9" w:rsidP="00EF28D9">
      <w:pPr>
        <w:numPr>
          <w:ilvl w:val="0"/>
          <w:numId w:val="32"/>
        </w:numPr>
        <w:tabs>
          <w:tab w:val="num" w:pos="0"/>
          <w:tab w:val="left" w:pos="426"/>
        </w:tabs>
        <w:spacing w:after="0" w:line="240" w:lineRule="auto"/>
        <w:ind w:left="0" w:firstLine="0"/>
        <w:jc w:val="both"/>
        <w:rPr>
          <w:rFonts w:ascii="Times New Roman" w:eastAsia="Times New Roman" w:hAnsi="Times New Roman" w:cs="Times New Roman"/>
          <w:sz w:val="28"/>
          <w:szCs w:val="28"/>
          <w:lang w:eastAsia="ru-RU"/>
        </w:rPr>
      </w:pPr>
      <w:r w:rsidRPr="00EF28D9">
        <w:rPr>
          <w:rFonts w:ascii="Times New Roman" w:eastAsia="Times New Roman" w:hAnsi="Times New Roman" w:cs="Times New Roman"/>
          <w:sz w:val="28"/>
          <w:szCs w:val="28"/>
          <w:lang w:eastAsia="ru-RU"/>
        </w:rPr>
        <w:t>правила устройства и безопасной эксплуатации сосудов, работающих под давлением;</w:t>
      </w:r>
    </w:p>
    <w:p w:rsidR="00EF28D9" w:rsidRPr="00EF28D9" w:rsidRDefault="00EF28D9" w:rsidP="00EF28D9">
      <w:pPr>
        <w:numPr>
          <w:ilvl w:val="0"/>
          <w:numId w:val="32"/>
        </w:numPr>
        <w:tabs>
          <w:tab w:val="num" w:pos="0"/>
          <w:tab w:val="left" w:pos="426"/>
        </w:tabs>
        <w:spacing w:after="0" w:line="240" w:lineRule="auto"/>
        <w:ind w:left="0" w:firstLine="0"/>
        <w:jc w:val="both"/>
        <w:rPr>
          <w:rFonts w:ascii="Times New Roman" w:eastAsia="Times New Roman" w:hAnsi="Times New Roman" w:cs="Times New Roman"/>
          <w:sz w:val="28"/>
          <w:szCs w:val="28"/>
          <w:lang w:eastAsia="ru-RU"/>
        </w:rPr>
      </w:pPr>
      <w:r w:rsidRPr="00EF28D9">
        <w:rPr>
          <w:rFonts w:ascii="Times New Roman" w:eastAsia="Times New Roman" w:hAnsi="Times New Roman" w:cs="Times New Roman"/>
          <w:sz w:val="28"/>
          <w:szCs w:val="28"/>
          <w:lang w:eastAsia="ru-RU"/>
        </w:rPr>
        <w:t>порядок технического освидетельствования и испытаний воздушных (кислородных) баллонов;</w:t>
      </w:r>
    </w:p>
    <w:p w:rsidR="00EF28D9" w:rsidRPr="00EF28D9" w:rsidRDefault="00EF28D9" w:rsidP="00EF28D9">
      <w:pPr>
        <w:numPr>
          <w:ilvl w:val="0"/>
          <w:numId w:val="32"/>
        </w:numPr>
        <w:tabs>
          <w:tab w:val="num" w:pos="0"/>
          <w:tab w:val="left" w:pos="426"/>
        </w:tabs>
        <w:spacing w:after="0" w:line="240" w:lineRule="auto"/>
        <w:ind w:left="0" w:firstLine="0"/>
        <w:jc w:val="both"/>
        <w:rPr>
          <w:rFonts w:ascii="Times New Roman" w:eastAsia="Times New Roman" w:hAnsi="Times New Roman" w:cs="Times New Roman"/>
          <w:sz w:val="28"/>
          <w:szCs w:val="28"/>
          <w:lang w:eastAsia="ru-RU"/>
        </w:rPr>
      </w:pPr>
      <w:r w:rsidRPr="00EF28D9">
        <w:rPr>
          <w:rFonts w:ascii="Times New Roman" w:eastAsia="Times New Roman" w:hAnsi="Times New Roman" w:cs="Times New Roman"/>
          <w:sz w:val="28"/>
          <w:szCs w:val="28"/>
          <w:lang w:eastAsia="ru-RU"/>
        </w:rPr>
        <w:t>порядок организации работы баз и обслуживающих постов ГДЗС в режиме повседневной деятельности и на пожаре;</w:t>
      </w:r>
    </w:p>
    <w:p w:rsidR="00EF28D9" w:rsidRPr="00EF28D9" w:rsidRDefault="00EF28D9" w:rsidP="00EF28D9">
      <w:pPr>
        <w:numPr>
          <w:ilvl w:val="0"/>
          <w:numId w:val="32"/>
        </w:numPr>
        <w:tabs>
          <w:tab w:val="num" w:pos="0"/>
          <w:tab w:val="left" w:pos="426"/>
        </w:tabs>
        <w:spacing w:after="0" w:line="240" w:lineRule="auto"/>
        <w:ind w:left="0" w:firstLine="0"/>
        <w:jc w:val="both"/>
        <w:rPr>
          <w:rFonts w:ascii="Times New Roman" w:eastAsia="Times New Roman" w:hAnsi="Times New Roman" w:cs="Times New Roman"/>
          <w:sz w:val="28"/>
          <w:szCs w:val="28"/>
          <w:lang w:eastAsia="ru-RU"/>
        </w:rPr>
      </w:pPr>
      <w:r w:rsidRPr="00EF28D9">
        <w:rPr>
          <w:rFonts w:ascii="Times New Roman" w:eastAsia="Times New Roman" w:hAnsi="Times New Roman" w:cs="Times New Roman"/>
          <w:sz w:val="28"/>
          <w:szCs w:val="28"/>
          <w:lang w:eastAsia="ru-RU"/>
        </w:rPr>
        <w:t>права и обязанности старшего мастера (мастера) ГДЗС;</w:t>
      </w:r>
    </w:p>
    <w:p w:rsidR="00EF28D9" w:rsidRPr="00EF28D9" w:rsidRDefault="00EF28D9" w:rsidP="00EF28D9">
      <w:pPr>
        <w:numPr>
          <w:ilvl w:val="0"/>
          <w:numId w:val="32"/>
        </w:numPr>
        <w:tabs>
          <w:tab w:val="num" w:pos="0"/>
          <w:tab w:val="left" w:pos="426"/>
        </w:tabs>
        <w:spacing w:after="0" w:line="240" w:lineRule="auto"/>
        <w:ind w:left="0" w:firstLine="0"/>
        <w:jc w:val="both"/>
        <w:rPr>
          <w:rFonts w:ascii="Times New Roman" w:eastAsia="Times New Roman" w:hAnsi="Times New Roman" w:cs="Times New Roman"/>
          <w:b/>
          <w:caps/>
          <w:sz w:val="28"/>
          <w:szCs w:val="28"/>
          <w:lang w:eastAsia="ru-RU"/>
        </w:rPr>
      </w:pPr>
      <w:r w:rsidRPr="00EF28D9">
        <w:rPr>
          <w:rFonts w:ascii="Times New Roman" w:eastAsia="Times New Roman" w:hAnsi="Times New Roman" w:cs="Times New Roman"/>
          <w:sz w:val="28"/>
          <w:szCs w:val="28"/>
          <w:lang w:eastAsia="ru-RU"/>
        </w:rPr>
        <w:t>требования Правил по охране труда и меры безопасности при эксплуатации СИЗОД, компрессоров высокого давления, сосудов, работающих под давлением.</w:t>
      </w:r>
      <w:r w:rsidRPr="00EF28D9">
        <w:rPr>
          <w:rFonts w:ascii="Times New Roman" w:eastAsia="Times New Roman" w:hAnsi="Times New Roman" w:cs="Times New Roman"/>
          <w:sz w:val="28"/>
          <w:szCs w:val="28"/>
          <w:lang w:eastAsia="ru-RU"/>
        </w:rPr>
        <w:tab/>
      </w:r>
      <w:r w:rsidRPr="00EF28D9">
        <w:rPr>
          <w:rFonts w:ascii="Times New Roman" w:eastAsia="Times New Roman" w:hAnsi="Times New Roman" w:cs="Times New Roman"/>
          <w:b/>
          <w:caps/>
          <w:sz w:val="28"/>
          <w:szCs w:val="28"/>
          <w:lang w:eastAsia="ru-RU"/>
        </w:rPr>
        <w:t xml:space="preserve">    </w:t>
      </w:r>
    </w:p>
    <w:p w:rsidR="00EF28D9" w:rsidRPr="00EF28D9" w:rsidRDefault="00EF28D9" w:rsidP="00EF28D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уметь</w:t>
      </w:r>
      <w:r w:rsidRPr="00EF28D9">
        <w:rPr>
          <w:rFonts w:ascii="Times New Roman" w:hAnsi="Times New Roman" w:cs="Times New Roman"/>
          <w:b/>
          <w:sz w:val="28"/>
          <w:szCs w:val="28"/>
        </w:rPr>
        <w:t>:</w:t>
      </w:r>
    </w:p>
    <w:p w:rsidR="00EF28D9" w:rsidRPr="00EF28D9" w:rsidRDefault="00EF28D9" w:rsidP="00EF28D9">
      <w:pPr>
        <w:numPr>
          <w:ilvl w:val="0"/>
          <w:numId w:val="32"/>
        </w:numPr>
        <w:tabs>
          <w:tab w:val="num" w:pos="426"/>
        </w:tabs>
        <w:spacing w:after="0" w:line="240" w:lineRule="auto"/>
        <w:ind w:hanging="567"/>
        <w:jc w:val="both"/>
        <w:rPr>
          <w:rFonts w:ascii="Times New Roman" w:eastAsia="Times New Roman" w:hAnsi="Times New Roman" w:cs="Times New Roman"/>
          <w:sz w:val="28"/>
          <w:szCs w:val="28"/>
          <w:lang w:eastAsia="ru-RU"/>
        </w:rPr>
      </w:pPr>
      <w:r w:rsidRPr="00EF28D9">
        <w:rPr>
          <w:rFonts w:ascii="Times New Roman" w:eastAsia="Times New Roman" w:hAnsi="Times New Roman" w:cs="Times New Roman"/>
          <w:sz w:val="28"/>
          <w:szCs w:val="28"/>
          <w:lang w:eastAsia="ru-RU"/>
        </w:rPr>
        <w:t>организовывать работу базы ГДЗС;</w:t>
      </w:r>
    </w:p>
    <w:p w:rsidR="00EF28D9" w:rsidRPr="00EF28D9" w:rsidRDefault="00EF28D9" w:rsidP="00EF28D9">
      <w:pPr>
        <w:numPr>
          <w:ilvl w:val="0"/>
          <w:numId w:val="32"/>
        </w:numPr>
        <w:tabs>
          <w:tab w:val="num" w:pos="426"/>
        </w:tabs>
        <w:spacing w:after="0" w:line="240" w:lineRule="auto"/>
        <w:ind w:hanging="567"/>
        <w:jc w:val="both"/>
        <w:rPr>
          <w:rFonts w:ascii="Times New Roman" w:eastAsia="Times New Roman" w:hAnsi="Times New Roman" w:cs="Times New Roman"/>
          <w:sz w:val="28"/>
          <w:szCs w:val="28"/>
          <w:lang w:eastAsia="ru-RU"/>
        </w:rPr>
      </w:pPr>
      <w:r w:rsidRPr="00EF28D9">
        <w:rPr>
          <w:rFonts w:ascii="Times New Roman" w:eastAsia="Times New Roman" w:hAnsi="Times New Roman" w:cs="Times New Roman"/>
          <w:sz w:val="28"/>
          <w:szCs w:val="28"/>
          <w:lang w:eastAsia="ru-RU"/>
        </w:rPr>
        <w:t>выполнять техническое обслуживание и ремонт СИЗОД;</w:t>
      </w:r>
    </w:p>
    <w:p w:rsidR="00EF28D9" w:rsidRPr="00EF28D9" w:rsidRDefault="00EF28D9" w:rsidP="00EF28D9">
      <w:pPr>
        <w:numPr>
          <w:ilvl w:val="0"/>
          <w:numId w:val="32"/>
        </w:numPr>
        <w:tabs>
          <w:tab w:val="num" w:pos="0"/>
          <w:tab w:val="left" w:pos="426"/>
        </w:tabs>
        <w:spacing w:after="0" w:line="240" w:lineRule="auto"/>
        <w:ind w:left="0" w:firstLine="0"/>
        <w:jc w:val="both"/>
        <w:rPr>
          <w:rFonts w:ascii="Times New Roman" w:eastAsia="Times New Roman" w:hAnsi="Times New Roman" w:cs="Times New Roman"/>
          <w:sz w:val="28"/>
          <w:szCs w:val="28"/>
          <w:lang w:eastAsia="ru-RU"/>
        </w:rPr>
      </w:pPr>
      <w:r w:rsidRPr="00EF28D9">
        <w:rPr>
          <w:rFonts w:ascii="Times New Roman" w:eastAsia="Times New Roman" w:hAnsi="Times New Roman" w:cs="Times New Roman"/>
          <w:sz w:val="28"/>
          <w:szCs w:val="28"/>
          <w:lang w:eastAsia="ru-RU"/>
        </w:rPr>
        <w:lastRenderedPageBreak/>
        <w:t>вести установленную учетную и техническую документацию, учет закрепленных СИЗОД и запасных частей к ним, приборов и оборудования базы ГДЗС;</w:t>
      </w:r>
    </w:p>
    <w:p w:rsidR="00EF28D9" w:rsidRPr="00EF28D9" w:rsidRDefault="00EF28D9" w:rsidP="00EF28D9">
      <w:pPr>
        <w:numPr>
          <w:ilvl w:val="0"/>
          <w:numId w:val="32"/>
        </w:numPr>
        <w:tabs>
          <w:tab w:val="num" w:pos="426"/>
        </w:tabs>
        <w:spacing w:after="0" w:line="240" w:lineRule="auto"/>
        <w:ind w:hanging="567"/>
        <w:jc w:val="both"/>
        <w:rPr>
          <w:rFonts w:ascii="Times New Roman" w:eastAsia="Times New Roman" w:hAnsi="Times New Roman" w:cs="Times New Roman"/>
          <w:sz w:val="28"/>
          <w:szCs w:val="28"/>
          <w:lang w:eastAsia="ru-RU"/>
        </w:rPr>
      </w:pPr>
      <w:r w:rsidRPr="00EF28D9">
        <w:rPr>
          <w:rFonts w:ascii="Times New Roman" w:eastAsia="Times New Roman" w:hAnsi="Times New Roman" w:cs="Times New Roman"/>
          <w:sz w:val="28"/>
          <w:szCs w:val="28"/>
          <w:lang w:eastAsia="ru-RU"/>
        </w:rPr>
        <w:t>работать с компрессорами высокого давления;</w:t>
      </w:r>
    </w:p>
    <w:p w:rsidR="00EF28D9" w:rsidRPr="00EF28D9" w:rsidRDefault="00EF28D9" w:rsidP="00EF28D9">
      <w:pPr>
        <w:numPr>
          <w:ilvl w:val="0"/>
          <w:numId w:val="32"/>
        </w:numPr>
        <w:tabs>
          <w:tab w:val="num" w:pos="0"/>
          <w:tab w:val="left" w:pos="426"/>
        </w:tabs>
        <w:spacing w:after="0" w:line="240" w:lineRule="auto"/>
        <w:ind w:left="0" w:firstLine="0"/>
        <w:jc w:val="both"/>
        <w:rPr>
          <w:rFonts w:ascii="Times New Roman" w:eastAsia="Times New Roman" w:hAnsi="Times New Roman" w:cs="Times New Roman"/>
          <w:sz w:val="28"/>
          <w:szCs w:val="28"/>
          <w:lang w:eastAsia="ru-RU"/>
        </w:rPr>
      </w:pPr>
      <w:r w:rsidRPr="00EF28D9">
        <w:rPr>
          <w:rFonts w:ascii="Times New Roman" w:eastAsia="Times New Roman" w:hAnsi="Times New Roman" w:cs="Times New Roman"/>
          <w:sz w:val="28"/>
          <w:szCs w:val="28"/>
          <w:lang w:eastAsia="ru-RU"/>
        </w:rPr>
        <w:t>испытывать (освидетельствовать) воздушные (кислородные) баллоны, обеспечивая выполнение обязательных норм и правил по охране труда;</w:t>
      </w:r>
    </w:p>
    <w:p w:rsidR="00EF28D9" w:rsidRPr="00EF28D9" w:rsidRDefault="00EF28D9" w:rsidP="00EF28D9">
      <w:pPr>
        <w:numPr>
          <w:ilvl w:val="0"/>
          <w:numId w:val="32"/>
        </w:numPr>
        <w:tabs>
          <w:tab w:val="num" w:pos="0"/>
          <w:tab w:val="left" w:pos="426"/>
        </w:tabs>
        <w:spacing w:after="0" w:line="240" w:lineRule="auto"/>
        <w:ind w:left="0" w:firstLine="0"/>
        <w:jc w:val="both"/>
        <w:rPr>
          <w:rFonts w:ascii="Times New Roman" w:eastAsia="Times New Roman" w:hAnsi="Times New Roman" w:cs="Times New Roman"/>
          <w:sz w:val="28"/>
          <w:szCs w:val="28"/>
          <w:lang w:eastAsia="ru-RU"/>
        </w:rPr>
      </w:pPr>
      <w:r w:rsidRPr="00EF28D9">
        <w:rPr>
          <w:rFonts w:ascii="Times New Roman" w:eastAsia="Times New Roman" w:hAnsi="Times New Roman" w:cs="Times New Roman"/>
          <w:sz w:val="28"/>
          <w:szCs w:val="28"/>
          <w:lang w:eastAsia="ru-RU"/>
        </w:rPr>
        <w:t>проводить в установленном порядке приемку химического поглотителя и контроль качества воздуха в зоне наполнительного пункта.</w:t>
      </w:r>
    </w:p>
    <w:p w:rsidR="00EF28D9" w:rsidRPr="00EF28D9" w:rsidRDefault="00B87271" w:rsidP="00EF28D9">
      <w:pPr>
        <w:spacing w:after="0" w:line="240" w:lineRule="auto"/>
        <w:ind w:firstLine="567"/>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w:t>
      </w:r>
      <w:r w:rsidR="00EF28D9" w:rsidRPr="00EF28D9">
        <w:rPr>
          <w:rFonts w:ascii="Times New Roman" w:eastAsia="Times New Roman" w:hAnsi="Times New Roman" w:cs="Times New Roman"/>
          <w:b/>
          <w:sz w:val="28"/>
          <w:szCs w:val="28"/>
          <w:lang w:eastAsia="ru-RU"/>
        </w:rPr>
        <w:t>меть представление:</w:t>
      </w:r>
    </w:p>
    <w:p w:rsidR="00EF28D9" w:rsidRPr="00EF28D9" w:rsidRDefault="00EF28D9" w:rsidP="00EF28D9">
      <w:pPr>
        <w:numPr>
          <w:ilvl w:val="0"/>
          <w:numId w:val="32"/>
        </w:numPr>
        <w:tabs>
          <w:tab w:val="num" w:pos="426"/>
        </w:tabs>
        <w:spacing w:after="0" w:line="240" w:lineRule="auto"/>
        <w:ind w:hanging="567"/>
        <w:jc w:val="both"/>
        <w:rPr>
          <w:rFonts w:ascii="Times New Roman" w:eastAsia="Times New Roman" w:hAnsi="Times New Roman" w:cs="Times New Roman"/>
          <w:sz w:val="28"/>
          <w:szCs w:val="28"/>
          <w:lang w:eastAsia="ru-RU"/>
        </w:rPr>
      </w:pPr>
      <w:r w:rsidRPr="00EF28D9">
        <w:rPr>
          <w:rFonts w:ascii="Times New Roman" w:eastAsia="Times New Roman" w:hAnsi="Times New Roman" w:cs="Times New Roman"/>
          <w:sz w:val="28"/>
          <w:szCs w:val="28"/>
          <w:lang w:eastAsia="ru-RU"/>
        </w:rPr>
        <w:t>об использовании СИЗОД;</w:t>
      </w:r>
    </w:p>
    <w:p w:rsidR="00EF28D9" w:rsidRPr="00EF28D9" w:rsidRDefault="00EF28D9" w:rsidP="00EF28D9">
      <w:pPr>
        <w:numPr>
          <w:ilvl w:val="0"/>
          <w:numId w:val="32"/>
        </w:numPr>
        <w:tabs>
          <w:tab w:val="num" w:pos="0"/>
          <w:tab w:val="left" w:pos="426"/>
        </w:tabs>
        <w:spacing w:after="0" w:line="240" w:lineRule="auto"/>
        <w:ind w:left="0" w:firstLine="0"/>
        <w:jc w:val="both"/>
        <w:rPr>
          <w:rFonts w:ascii="Times New Roman" w:eastAsia="Times New Roman" w:hAnsi="Times New Roman" w:cs="Times New Roman"/>
          <w:sz w:val="28"/>
          <w:szCs w:val="28"/>
          <w:lang w:eastAsia="ru-RU"/>
        </w:rPr>
      </w:pPr>
      <w:r w:rsidRPr="00EF28D9">
        <w:rPr>
          <w:rFonts w:ascii="Times New Roman" w:eastAsia="Times New Roman" w:hAnsi="Times New Roman" w:cs="Times New Roman"/>
          <w:sz w:val="28"/>
          <w:szCs w:val="28"/>
          <w:lang w:eastAsia="ru-RU"/>
        </w:rPr>
        <w:t>об обнаружении и устранении неисправностей при обслуживании и эксплуатации СИЗОД и специального оборудования;</w:t>
      </w:r>
    </w:p>
    <w:p w:rsidR="00EF28D9" w:rsidRPr="00EF28D9" w:rsidRDefault="00EF28D9" w:rsidP="00EF28D9">
      <w:pPr>
        <w:spacing w:after="0" w:line="240" w:lineRule="auto"/>
        <w:ind w:left="567"/>
        <w:jc w:val="both"/>
        <w:rPr>
          <w:rFonts w:ascii="Times New Roman" w:eastAsia="Times New Roman" w:hAnsi="Times New Roman" w:cs="Times New Roman"/>
          <w:sz w:val="28"/>
          <w:szCs w:val="28"/>
          <w:lang w:eastAsia="ru-RU"/>
        </w:rPr>
      </w:pPr>
      <w:r w:rsidRPr="00EF28D9">
        <w:rPr>
          <w:rFonts w:ascii="Times New Roman" w:eastAsia="Times New Roman" w:hAnsi="Times New Roman" w:cs="Times New Roman"/>
          <w:sz w:val="28"/>
          <w:szCs w:val="28"/>
          <w:lang w:eastAsia="ru-RU"/>
        </w:rPr>
        <w:t>о проведении претензионной работы;</w:t>
      </w:r>
    </w:p>
    <w:p w:rsidR="00EF28D9" w:rsidRPr="00EF28D9" w:rsidRDefault="00EF28D9" w:rsidP="00EF28D9">
      <w:pPr>
        <w:numPr>
          <w:ilvl w:val="0"/>
          <w:numId w:val="32"/>
        </w:numPr>
        <w:tabs>
          <w:tab w:val="num" w:pos="426"/>
        </w:tabs>
        <w:spacing w:after="0" w:line="240" w:lineRule="auto"/>
        <w:ind w:hanging="567"/>
        <w:jc w:val="both"/>
        <w:rPr>
          <w:rFonts w:ascii="Times New Roman" w:eastAsia="Times New Roman" w:hAnsi="Times New Roman" w:cs="Times New Roman"/>
          <w:sz w:val="28"/>
          <w:szCs w:val="28"/>
          <w:lang w:eastAsia="ru-RU"/>
        </w:rPr>
      </w:pPr>
      <w:r w:rsidRPr="00EF28D9">
        <w:rPr>
          <w:rFonts w:ascii="Times New Roman" w:eastAsia="Times New Roman" w:hAnsi="Times New Roman" w:cs="Times New Roman"/>
          <w:sz w:val="28"/>
          <w:szCs w:val="28"/>
          <w:lang w:eastAsia="ru-RU"/>
        </w:rPr>
        <w:t>о работе с приборами контроля параметров работы СИЗОД.</w:t>
      </w:r>
    </w:p>
    <w:p w:rsidR="00EF28D9" w:rsidRPr="00EF28D9" w:rsidRDefault="00EF28D9" w:rsidP="00EF28D9">
      <w:pPr>
        <w:widowControl w:val="0"/>
        <w:spacing w:after="0" w:line="240" w:lineRule="auto"/>
        <w:ind w:firstLine="567"/>
        <w:jc w:val="both"/>
        <w:rPr>
          <w:rFonts w:ascii="Times New Roman" w:eastAsia="Times New Roman" w:hAnsi="Times New Roman" w:cs="Times New Roman"/>
          <w:spacing w:val="2"/>
          <w:sz w:val="28"/>
          <w:szCs w:val="28"/>
          <w:lang w:eastAsia="ru-RU"/>
        </w:rPr>
      </w:pPr>
      <w:r w:rsidRPr="00EF28D9">
        <w:rPr>
          <w:rFonts w:ascii="Times New Roman" w:eastAsia="Times New Roman" w:hAnsi="Times New Roman" w:cs="Times New Roman"/>
          <w:spacing w:val="2"/>
          <w:sz w:val="28"/>
          <w:szCs w:val="28"/>
          <w:lang w:eastAsia="ru-RU"/>
        </w:rPr>
        <w:t>Организационные формы изучения дисциплины предполагают теоретические  и практические  занятия. Часть учебного материала планируется для самостоятельной работы слушателей в соответствии с учебной программой.</w:t>
      </w:r>
    </w:p>
    <w:p w:rsidR="00EF28D9" w:rsidRPr="00EF28D9" w:rsidRDefault="00EF28D9" w:rsidP="00EF28D9">
      <w:pPr>
        <w:spacing w:after="0" w:line="240" w:lineRule="auto"/>
        <w:ind w:firstLine="709"/>
        <w:jc w:val="both"/>
        <w:rPr>
          <w:rFonts w:ascii="Times New Roman" w:eastAsia="Times New Roman" w:hAnsi="Times New Roman" w:cs="Times New Roman"/>
          <w:spacing w:val="2"/>
          <w:sz w:val="28"/>
          <w:szCs w:val="28"/>
          <w:lang w:eastAsia="ru-RU"/>
        </w:rPr>
      </w:pPr>
      <w:r w:rsidRPr="00EF28D9">
        <w:rPr>
          <w:rFonts w:ascii="Times New Roman" w:eastAsia="Times New Roman" w:hAnsi="Times New Roman" w:cs="Times New Roman"/>
          <w:spacing w:val="2"/>
          <w:sz w:val="28"/>
          <w:szCs w:val="28"/>
          <w:lang w:eastAsia="ru-RU"/>
        </w:rPr>
        <w:t>Практические занятия должны проводиться, как правило, двумя преподавателями. В качестве второго преподавателя допускается привлекать начальника (заместителя начальника) учебной пожарной части, начальника караула.</w:t>
      </w:r>
    </w:p>
    <w:p w:rsidR="00EF28D9" w:rsidRPr="00EF28D9" w:rsidRDefault="00EF28D9" w:rsidP="00EF28D9">
      <w:pPr>
        <w:spacing w:after="0" w:line="240" w:lineRule="auto"/>
        <w:ind w:firstLine="720"/>
        <w:jc w:val="both"/>
        <w:rPr>
          <w:rFonts w:ascii="Times New Roman" w:eastAsia="Times New Roman" w:hAnsi="Times New Roman" w:cs="Times New Roman"/>
          <w:spacing w:val="2"/>
          <w:sz w:val="28"/>
          <w:szCs w:val="28"/>
          <w:lang w:eastAsia="ru-RU"/>
        </w:rPr>
      </w:pPr>
      <w:r w:rsidRPr="00EF28D9">
        <w:rPr>
          <w:rFonts w:ascii="Times New Roman" w:eastAsia="Times New Roman" w:hAnsi="Times New Roman" w:cs="Times New Roman"/>
          <w:spacing w:val="2"/>
          <w:sz w:val="28"/>
          <w:szCs w:val="28"/>
          <w:lang w:eastAsia="ru-RU"/>
        </w:rPr>
        <w:t>По окончании изучения разделов программы слушатели проходят промежуточные аттестации (зачеты и экзамены).</w:t>
      </w:r>
    </w:p>
    <w:p w:rsidR="00EF28D9" w:rsidRPr="00EF28D9" w:rsidRDefault="00EF28D9" w:rsidP="00EF28D9">
      <w:pPr>
        <w:spacing w:after="0" w:line="240" w:lineRule="auto"/>
        <w:ind w:firstLine="720"/>
        <w:jc w:val="both"/>
        <w:rPr>
          <w:rFonts w:ascii="Times New Roman" w:eastAsia="Times New Roman" w:hAnsi="Times New Roman" w:cs="Times New Roman"/>
          <w:spacing w:val="2"/>
          <w:sz w:val="28"/>
          <w:szCs w:val="28"/>
          <w:lang w:eastAsia="ru-RU"/>
        </w:rPr>
      </w:pPr>
      <w:r w:rsidRPr="00EF28D9">
        <w:rPr>
          <w:rFonts w:ascii="Times New Roman" w:eastAsia="Times New Roman" w:hAnsi="Times New Roman" w:cs="Times New Roman"/>
          <w:spacing w:val="2"/>
          <w:sz w:val="28"/>
          <w:szCs w:val="28"/>
          <w:lang w:eastAsia="ru-RU"/>
        </w:rPr>
        <w:t xml:space="preserve">По окончании </w:t>
      </w:r>
      <w:proofErr w:type="gramStart"/>
      <w:r w:rsidRPr="00EF28D9">
        <w:rPr>
          <w:rFonts w:ascii="Times New Roman" w:eastAsia="Times New Roman" w:hAnsi="Times New Roman" w:cs="Times New Roman"/>
          <w:spacing w:val="2"/>
          <w:sz w:val="28"/>
          <w:szCs w:val="28"/>
          <w:lang w:eastAsia="ru-RU"/>
        </w:rPr>
        <w:t>обучения по программе</w:t>
      </w:r>
      <w:proofErr w:type="gramEnd"/>
      <w:r w:rsidRPr="00EF28D9">
        <w:rPr>
          <w:rFonts w:ascii="Times New Roman" w:eastAsia="Times New Roman" w:hAnsi="Times New Roman" w:cs="Times New Roman"/>
          <w:spacing w:val="2"/>
          <w:sz w:val="28"/>
          <w:szCs w:val="28"/>
          <w:lang w:eastAsia="ru-RU"/>
        </w:rPr>
        <w:t xml:space="preserve"> слушатели проходят итоговую аттестацию (экзамен). Оценочный материал для итоговой аттестации разрабатывается в соответствии с квалификационными требованиями, задачами и функциями по должности старшего мастера (мастера) газодымозащитной службы.</w:t>
      </w:r>
    </w:p>
    <w:p w:rsidR="00EF28D9" w:rsidRPr="00EF28D9" w:rsidRDefault="00EF28D9" w:rsidP="00EF28D9">
      <w:pPr>
        <w:spacing w:after="0" w:line="240" w:lineRule="auto"/>
        <w:ind w:firstLine="720"/>
        <w:jc w:val="both"/>
        <w:rPr>
          <w:rFonts w:ascii="Times New Roman" w:eastAsia="Times New Roman" w:hAnsi="Times New Roman" w:cs="Times New Roman"/>
          <w:spacing w:val="2"/>
          <w:sz w:val="16"/>
          <w:szCs w:val="16"/>
          <w:lang w:eastAsia="ru-RU"/>
        </w:rPr>
      </w:pPr>
      <w:r w:rsidRPr="00EF28D9">
        <w:rPr>
          <w:rFonts w:ascii="Times New Roman" w:eastAsia="Times New Roman" w:hAnsi="Times New Roman" w:cs="Times New Roman"/>
          <w:spacing w:val="2"/>
          <w:sz w:val="28"/>
          <w:szCs w:val="28"/>
          <w:lang w:eastAsia="ru-RU"/>
        </w:rPr>
        <w:t>В случае успешного прохождения итоговой аттестации слушатель соответствует требованиям, предъявляемым к квалификации старшего мастера (мастера) газодымозащитной службы.</w:t>
      </w:r>
    </w:p>
    <w:p w:rsidR="00994CCA" w:rsidRDefault="00994CCA" w:rsidP="00C06DF1">
      <w:pPr>
        <w:pStyle w:val="2"/>
        <w:rPr>
          <w:sz w:val="28"/>
          <w:szCs w:val="28"/>
        </w:rPr>
      </w:pPr>
    </w:p>
    <w:p w:rsidR="00C06DF1" w:rsidRPr="00DE38C6" w:rsidRDefault="00C06DF1" w:rsidP="00994CCA">
      <w:pPr>
        <w:pStyle w:val="2"/>
        <w:ind w:left="-284"/>
        <w:rPr>
          <w:sz w:val="28"/>
          <w:szCs w:val="28"/>
        </w:rPr>
      </w:pPr>
      <w:r w:rsidRPr="00DE38C6">
        <w:rPr>
          <w:sz w:val="28"/>
          <w:szCs w:val="28"/>
        </w:rPr>
        <w:t>ТЕМАТИЧЕСКИЙ ПЛАН:</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
        <w:gridCol w:w="4538"/>
        <w:gridCol w:w="1418"/>
        <w:gridCol w:w="921"/>
        <w:gridCol w:w="922"/>
        <w:gridCol w:w="921"/>
        <w:gridCol w:w="638"/>
      </w:tblGrid>
      <w:tr w:rsidR="00C06DF1" w:rsidRPr="00C06DF1" w:rsidTr="00994CCA">
        <w:trPr>
          <w:cantSplit/>
          <w:trHeight w:val="137"/>
        </w:trPr>
        <w:tc>
          <w:tcPr>
            <w:tcW w:w="565" w:type="dxa"/>
            <w:vMerge w:val="restart"/>
            <w:vAlign w:val="center"/>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roofErr w:type="gramStart"/>
            <w:r w:rsidRPr="00C06DF1">
              <w:rPr>
                <w:rFonts w:ascii="Times New Roman" w:eastAsia="Times New Roman" w:hAnsi="Times New Roman" w:cs="Times New Roman"/>
                <w:snapToGrid w:val="0"/>
                <w:sz w:val="24"/>
                <w:szCs w:val="24"/>
                <w:lang w:eastAsia="ru-RU"/>
              </w:rPr>
              <w:t>п</w:t>
            </w:r>
            <w:proofErr w:type="gramEnd"/>
            <w:r w:rsidRPr="00C06DF1">
              <w:rPr>
                <w:rFonts w:ascii="Times New Roman" w:eastAsia="Times New Roman" w:hAnsi="Times New Roman" w:cs="Times New Roman"/>
                <w:snapToGrid w:val="0"/>
                <w:sz w:val="24"/>
                <w:szCs w:val="24"/>
                <w:lang w:val="en-US" w:eastAsia="ru-RU"/>
              </w:rPr>
              <w:t>/</w:t>
            </w:r>
            <w:r w:rsidRPr="00C06DF1">
              <w:rPr>
                <w:rFonts w:ascii="Times New Roman" w:eastAsia="Times New Roman" w:hAnsi="Times New Roman" w:cs="Times New Roman"/>
                <w:snapToGrid w:val="0"/>
                <w:sz w:val="24"/>
                <w:szCs w:val="24"/>
                <w:lang w:eastAsia="ru-RU"/>
              </w:rPr>
              <w:t>п</w:t>
            </w:r>
          </w:p>
        </w:tc>
        <w:tc>
          <w:tcPr>
            <w:tcW w:w="4538" w:type="dxa"/>
            <w:vMerge w:val="restart"/>
            <w:vAlign w:val="center"/>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Наименование разделов и тем</w:t>
            </w:r>
          </w:p>
        </w:tc>
        <w:tc>
          <w:tcPr>
            <w:tcW w:w="1418" w:type="dxa"/>
            <w:vMerge w:val="restart"/>
            <w:vAlign w:val="center"/>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Всего часов</w:t>
            </w:r>
          </w:p>
        </w:tc>
        <w:tc>
          <w:tcPr>
            <w:tcW w:w="3402" w:type="dxa"/>
            <w:gridSpan w:val="4"/>
            <w:vAlign w:val="center"/>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Количество часов по видам занятий</w:t>
            </w:r>
          </w:p>
        </w:tc>
      </w:tr>
      <w:tr w:rsidR="00C06DF1" w:rsidRPr="00C06DF1" w:rsidTr="00994CCA">
        <w:trPr>
          <w:cantSplit/>
          <w:trHeight w:val="695"/>
        </w:trPr>
        <w:tc>
          <w:tcPr>
            <w:tcW w:w="565" w:type="dxa"/>
            <w:vMerge/>
            <w:vAlign w:val="center"/>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4538" w:type="dxa"/>
            <w:vMerge/>
            <w:vAlign w:val="center"/>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1418" w:type="dxa"/>
            <w:vMerge/>
            <w:vAlign w:val="center"/>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1843" w:type="dxa"/>
            <w:gridSpan w:val="2"/>
            <w:vAlign w:val="center"/>
          </w:tcPr>
          <w:p w:rsidR="00C06DF1" w:rsidRPr="00C06DF1" w:rsidRDefault="00C06DF1" w:rsidP="00C06DF1">
            <w:pPr>
              <w:widowControl w:val="0"/>
              <w:spacing w:after="0" w:line="240" w:lineRule="auto"/>
              <w:ind w:left="-57" w:right="-57"/>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теоретические занятия</w:t>
            </w:r>
          </w:p>
        </w:tc>
        <w:tc>
          <w:tcPr>
            <w:tcW w:w="1559" w:type="dxa"/>
            <w:gridSpan w:val="2"/>
            <w:vAlign w:val="center"/>
          </w:tcPr>
          <w:p w:rsidR="00C06DF1" w:rsidRPr="00C06DF1" w:rsidRDefault="00C06DF1" w:rsidP="00C06DF1">
            <w:pPr>
              <w:widowControl w:val="0"/>
              <w:spacing w:after="0" w:line="240" w:lineRule="auto"/>
              <w:ind w:left="-57" w:right="-57"/>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z w:val="24"/>
                <w:szCs w:val="24"/>
                <w:lang w:eastAsia="ru-RU"/>
              </w:rPr>
              <w:t>активные формы обучения</w:t>
            </w:r>
          </w:p>
        </w:tc>
      </w:tr>
      <w:tr w:rsidR="00C06DF1" w:rsidRPr="00C06DF1" w:rsidTr="00994CCA">
        <w:trPr>
          <w:cantSplit/>
          <w:trHeight w:val="695"/>
        </w:trPr>
        <w:tc>
          <w:tcPr>
            <w:tcW w:w="565" w:type="dxa"/>
            <w:vMerge/>
            <w:vAlign w:val="center"/>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4538" w:type="dxa"/>
            <w:vMerge/>
            <w:vAlign w:val="center"/>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1418" w:type="dxa"/>
            <w:vMerge/>
            <w:vAlign w:val="center"/>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921" w:type="dxa"/>
            <w:vAlign w:val="center"/>
          </w:tcPr>
          <w:p w:rsidR="00C06DF1" w:rsidRPr="00C06DF1" w:rsidRDefault="00C06DF1" w:rsidP="00C06DF1">
            <w:pPr>
              <w:widowControl w:val="0"/>
              <w:spacing w:after="0" w:line="240" w:lineRule="auto"/>
              <w:ind w:left="-57" w:right="-57"/>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очно</w:t>
            </w:r>
          </w:p>
        </w:tc>
        <w:tc>
          <w:tcPr>
            <w:tcW w:w="922" w:type="dxa"/>
            <w:vAlign w:val="center"/>
          </w:tcPr>
          <w:p w:rsidR="00C06DF1" w:rsidRPr="00C06DF1" w:rsidRDefault="00C06DF1" w:rsidP="00C06DF1">
            <w:pPr>
              <w:widowControl w:val="0"/>
              <w:spacing w:after="0" w:line="240" w:lineRule="auto"/>
              <w:ind w:left="-57" w:right="-57"/>
              <w:jc w:val="center"/>
              <w:rPr>
                <w:rFonts w:ascii="Times New Roman" w:eastAsia="Times New Roman" w:hAnsi="Times New Roman" w:cs="Times New Roman"/>
                <w:snapToGrid w:val="0"/>
                <w:sz w:val="24"/>
                <w:szCs w:val="24"/>
                <w:lang w:eastAsia="ru-RU"/>
              </w:rPr>
            </w:pPr>
            <w:proofErr w:type="spellStart"/>
            <w:r w:rsidRPr="00C06DF1">
              <w:rPr>
                <w:rFonts w:ascii="Times New Roman" w:eastAsia="Times New Roman" w:hAnsi="Times New Roman" w:cs="Times New Roman"/>
                <w:snapToGrid w:val="0"/>
                <w:sz w:val="24"/>
                <w:szCs w:val="24"/>
                <w:lang w:eastAsia="ru-RU"/>
              </w:rPr>
              <w:t>дист</w:t>
            </w:r>
            <w:proofErr w:type="spellEnd"/>
            <w:r w:rsidRPr="00C06DF1">
              <w:rPr>
                <w:rFonts w:ascii="Times New Roman" w:eastAsia="Times New Roman" w:hAnsi="Times New Roman" w:cs="Times New Roman"/>
                <w:snapToGrid w:val="0"/>
                <w:sz w:val="24"/>
                <w:szCs w:val="24"/>
                <w:lang w:eastAsia="ru-RU"/>
              </w:rPr>
              <w:t>.</w:t>
            </w:r>
          </w:p>
        </w:tc>
        <w:tc>
          <w:tcPr>
            <w:tcW w:w="921" w:type="dxa"/>
            <w:vAlign w:val="center"/>
          </w:tcPr>
          <w:p w:rsidR="00C06DF1" w:rsidRPr="00C06DF1" w:rsidRDefault="00C06DF1" w:rsidP="00C06DF1">
            <w:pPr>
              <w:widowControl w:val="0"/>
              <w:spacing w:after="0" w:line="240" w:lineRule="auto"/>
              <w:ind w:left="-57" w:right="-57"/>
              <w:jc w:val="center"/>
              <w:rPr>
                <w:rFonts w:ascii="Times New Roman" w:eastAsia="Times New Roman" w:hAnsi="Times New Roman" w:cs="Times New Roman"/>
                <w:sz w:val="24"/>
                <w:szCs w:val="24"/>
                <w:lang w:eastAsia="ru-RU"/>
              </w:rPr>
            </w:pPr>
            <w:r w:rsidRPr="00C06DF1">
              <w:rPr>
                <w:rFonts w:ascii="Times New Roman" w:eastAsia="Times New Roman" w:hAnsi="Times New Roman" w:cs="Times New Roman"/>
                <w:sz w:val="24"/>
                <w:szCs w:val="24"/>
                <w:lang w:eastAsia="ru-RU"/>
              </w:rPr>
              <w:t>очно</w:t>
            </w:r>
          </w:p>
        </w:tc>
        <w:tc>
          <w:tcPr>
            <w:tcW w:w="638" w:type="dxa"/>
            <w:vAlign w:val="center"/>
          </w:tcPr>
          <w:p w:rsidR="00C06DF1" w:rsidRPr="00C06DF1" w:rsidRDefault="00C06DF1" w:rsidP="00C06DF1">
            <w:pPr>
              <w:widowControl w:val="0"/>
              <w:spacing w:after="0" w:line="240" w:lineRule="auto"/>
              <w:ind w:left="-57" w:right="-57"/>
              <w:jc w:val="center"/>
              <w:rPr>
                <w:rFonts w:ascii="Times New Roman" w:eastAsia="Times New Roman" w:hAnsi="Times New Roman" w:cs="Times New Roman"/>
                <w:sz w:val="24"/>
                <w:szCs w:val="24"/>
                <w:lang w:eastAsia="ru-RU"/>
              </w:rPr>
            </w:pPr>
            <w:proofErr w:type="spellStart"/>
            <w:r w:rsidRPr="00C06DF1">
              <w:rPr>
                <w:rFonts w:ascii="Times New Roman" w:eastAsia="Times New Roman" w:hAnsi="Times New Roman" w:cs="Times New Roman"/>
                <w:sz w:val="24"/>
                <w:szCs w:val="24"/>
                <w:lang w:eastAsia="ru-RU"/>
              </w:rPr>
              <w:t>дист</w:t>
            </w:r>
            <w:proofErr w:type="spellEnd"/>
            <w:r w:rsidRPr="00C06DF1">
              <w:rPr>
                <w:rFonts w:ascii="Times New Roman" w:eastAsia="Times New Roman" w:hAnsi="Times New Roman" w:cs="Times New Roman"/>
                <w:sz w:val="24"/>
                <w:szCs w:val="24"/>
                <w:lang w:eastAsia="ru-RU"/>
              </w:rPr>
              <w:t>.</w:t>
            </w:r>
          </w:p>
        </w:tc>
      </w:tr>
      <w:tr w:rsidR="00C06DF1" w:rsidRPr="00C06DF1" w:rsidTr="00994CCA">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1</w:t>
            </w:r>
          </w:p>
        </w:tc>
        <w:tc>
          <w:tcPr>
            <w:tcW w:w="4538" w:type="dxa"/>
          </w:tcPr>
          <w:p w:rsidR="00C06DF1" w:rsidRPr="00C06DF1" w:rsidRDefault="00C06DF1" w:rsidP="00C06DF1">
            <w:pPr>
              <w:keepNext/>
              <w:widowControl w:val="0"/>
              <w:spacing w:after="0" w:line="240" w:lineRule="auto"/>
              <w:jc w:val="center"/>
              <w:outlineLvl w:val="4"/>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b/>
                <w:snapToGrid w:val="0"/>
                <w:sz w:val="24"/>
                <w:szCs w:val="24"/>
                <w:lang w:eastAsia="ru-RU"/>
              </w:rPr>
              <w:t>Входной контроль</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r>
      <w:tr w:rsidR="00C06DF1" w:rsidRPr="00C06DF1" w:rsidTr="00994CCA">
        <w:tc>
          <w:tcPr>
            <w:tcW w:w="9923" w:type="dxa"/>
            <w:gridSpan w:val="7"/>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b/>
                <w:bCs/>
                <w:sz w:val="24"/>
                <w:szCs w:val="24"/>
                <w:lang w:eastAsia="ru-RU"/>
              </w:rPr>
              <w:t>Раздел 1. Основы организации газодымозащитной службы</w:t>
            </w:r>
          </w:p>
        </w:tc>
      </w:tr>
      <w:tr w:rsidR="00C06DF1" w:rsidRPr="00C06DF1" w:rsidTr="00994CCA">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1</w:t>
            </w:r>
          </w:p>
        </w:tc>
        <w:tc>
          <w:tcPr>
            <w:tcW w:w="4538" w:type="dxa"/>
          </w:tcPr>
          <w:p w:rsidR="00C06DF1" w:rsidRPr="00C06DF1" w:rsidRDefault="00C06DF1" w:rsidP="00C06DF1">
            <w:pPr>
              <w:keepNext/>
              <w:widowControl w:val="0"/>
              <w:spacing w:after="0" w:line="240" w:lineRule="auto"/>
              <w:jc w:val="both"/>
              <w:outlineLvl w:val="4"/>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Организация и деятельность ГДЗС в современных условиях</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r>
      <w:tr w:rsidR="00C06DF1" w:rsidRPr="00C06DF1" w:rsidTr="00994CCA">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lastRenderedPageBreak/>
              <w:t>2</w:t>
            </w:r>
          </w:p>
        </w:tc>
        <w:tc>
          <w:tcPr>
            <w:tcW w:w="4538" w:type="dxa"/>
          </w:tcPr>
          <w:p w:rsidR="00C06DF1" w:rsidRPr="00C06DF1" w:rsidRDefault="00C06DF1" w:rsidP="00C06DF1">
            <w:pPr>
              <w:keepNext/>
              <w:widowControl w:val="0"/>
              <w:spacing w:after="0" w:line="240" w:lineRule="auto"/>
              <w:jc w:val="both"/>
              <w:outlineLvl w:val="6"/>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Правовое положение должностных лиц органов МЧС России, подразделений ФПС, учреждений МЧС России, обеспечивающих деятельность газодымозащитной службы</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r>
      <w:tr w:rsidR="00C06DF1" w:rsidRPr="00C06DF1" w:rsidTr="00994CCA">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3</w:t>
            </w:r>
          </w:p>
        </w:tc>
        <w:tc>
          <w:tcPr>
            <w:tcW w:w="4538" w:type="dxa"/>
          </w:tcPr>
          <w:p w:rsidR="00C06DF1" w:rsidRPr="00C06DF1" w:rsidRDefault="00C06DF1" w:rsidP="00C06DF1">
            <w:pPr>
              <w:widowControl w:val="0"/>
              <w:spacing w:after="0" w:line="240" w:lineRule="auto"/>
              <w:jc w:val="both"/>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z w:val="24"/>
                <w:szCs w:val="24"/>
                <w:lang w:eastAsia="ru-RU"/>
              </w:rPr>
              <w:t>Права и обязанности старшего мастера (мастера) ГДЗС</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r>
      <w:tr w:rsidR="00C06DF1" w:rsidRPr="00C06DF1" w:rsidTr="00994CCA">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4538" w:type="dxa"/>
          </w:tcPr>
          <w:p w:rsidR="00C06DF1" w:rsidRPr="00C06DF1" w:rsidRDefault="00C06DF1" w:rsidP="00C06DF1">
            <w:pPr>
              <w:widowControl w:val="0"/>
              <w:spacing w:after="0" w:line="240" w:lineRule="auto"/>
              <w:jc w:val="both"/>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z w:val="24"/>
                <w:szCs w:val="24"/>
                <w:lang w:eastAsia="ru-RU"/>
              </w:rPr>
              <w:t>Порядок подготовки, аттестации и допуска газодымозащитников к использованию СИЗОД</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r>
      <w:tr w:rsidR="00C06DF1" w:rsidRPr="00C06DF1" w:rsidTr="00994CCA">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5</w:t>
            </w:r>
          </w:p>
        </w:tc>
        <w:tc>
          <w:tcPr>
            <w:tcW w:w="4538" w:type="dxa"/>
          </w:tcPr>
          <w:p w:rsidR="00C06DF1" w:rsidRPr="00C06DF1" w:rsidRDefault="00C06DF1" w:rsidP="00C06DF1">
            <w:pPr>
              <w:widowControl w:val="0"/>
              <w:spacing w:after="0" w:line="240" w:lineRule="auto"/>
              <w:jc w:val="both"/>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z w:val="24"/>
                <w:szCs w:val="24"/>
                <w:lang w:eastAsia="ru-RU"/>
              </w:rPr>
              <w:t>База ГДЗС как производственная единица: задачи и функции</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8</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6</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r>
      <w:tr w:rsidR="00C06DF1" w:rsidRPr="00C06DF1" w:rsidTr="00994CCA">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6</w:t>
            </w:r>
          </w:p>
        </w:tc>
        <w:tc>
          <w:tcPr>
            <w:tcW w:w="4538" w:type="dxa"/>
          </w:tcPr>
          <w:p w:rsidR="00C06DF1" w:rsidRPr="00C06DF1" w:rsidRDefault="00C06DF1" w:rsidP="00C06DF1">
            <w:pPr>
              <w:widowControl w:val="0"/>
              <w:spacing w:after="0" w:line="240" w:lineRule="auto"/>
              <w:jc w:val="both"/>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z w:val="24"/>
                <w:szCs w:val="24"/>
                <w:lang w:eastAsia="ru-RU"/>
              </w:rPr>
              <w:t>Порядок организации работы обслуживающего поста газодымозащитной службы</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r>
      <w:tr w:rsidR="00C06DF1" w:rsidRPr="00C06DF1" w:rsidTr="00994CCA">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4538" w:type="dxa"/>
          </w:tcPr>
          <w:p w:rsidR="00C06DF1" w:rsidRPr="00C06DF1" w:rsidRDefault="00C06DF1" w:rsidP="00C06DF1">
            <w:pPr>
              <w:spacing w:after="0" w:line="240" w:lineRule="auto"/>
              <w:rPr>
                <w:rFonts w:ascii="Times New Roman" w:eastAsia="Times New Roman" w:hAnsi="Times New Roman" w:cs="Times New Roman"/>
                <w:b/>
                <w:sz w:val="24"/>
                <w:szCs w:val="24"/>
              </w:rPr>
            </w:pPr>
            <w:r w:rsidRPr="00C06DF1">
              <w:rPr>
                <w:rFonts w:ascii="Times New Roman" w:eastAsia="Times New Roman" w:hAnsi="Times New Roman" w:cs="Times New Roman"/>
                <w:b/>
                <w:sz w:val="24"/>
                <w:szCs w:val="24"/>
              </w:rPr>
              <w:t>Итого</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20</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12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6</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r>
      <w:tr w:rsidR="00C06DF1" w:rsidRPr="00C06DF1" w:rsidTr="00994CCA">
        <w:tc>
          <w:tcPr>
            <w:tcW w:w="9923" w:type="dxa"/>
            <w:gridSpan w:val="7"/>
          </w:tcPr>
          <w:p w:rsidR="00C06DF1" w:rsidRPr="00C06DF1" w:rsidRDefault="00C06DF1" w:rsidP="00C06DF1">
            <w:pPr>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b/>
                <w:bCs/>
                <w:noProof/>
                <w:sz w:val="24"/>
                <w:szCs w:val="24"/>
                <w:lang w:eastAsia="ru-RU"/>
              </w:rPr>
              <w:t>Раздел 2.</w:t>
            </w:r>
            <w:r w:rsidRPr="00C06DF1">
              <w:rPr>
                <w:rFonts w:ascii="Times New Roman" w:eastAsia="Times New Roman" w:hAnsi="Times New Roman" w:cs="Times New Roman"/>
                <w:b/>
                <w:bCs/>
                <w:sz w:val="24"/>
                <w:szCs w:val="24"/>
                <w:lang w:eastAsia="ru-RU"/>
              </w:rPr>
              <w:t>Применение ГДЗС на месте пожара и проведения аварийно-спасательных работ</w:t>
            </w:r>
          </w:p>
        </w:tc>
      </w:tr>
      <w:tr w:rsidR="00C06DF1" w:rsidRPr="00C06DF1" w:rsidTr="00994CCA">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7</w:t>
            </w:r>
          </w:p>
        </w:tc>
        <w:tc>
          <w:tcPr>
            <w:tcW w:w="4538" w:type="dxa"/>
          </w:tcPr>
          <w:p w:rsidR="00C06DF1" w:rsidRPr="00C06DF1" w:rsidRDefault="00C06DF1" w:rsidP="00C06DF1">
            <w:pPr>
              <w:widowControl w:val="0"/>
              <w:spacing w:after="0" w:line="240" w:lineRule="auto"/>
              <w:jc w:val="both"/>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z w:val="24"/>
                <w:szCs w:val="24"/>
                <w:lang w:eastAsia="ru-RU"/>
              </w:rPr>
              <w:t>Формирование звеньев ГДЗС на месте пожара и проведения аварийно-спасательных работ. Требования к оснащению звена ГДЗС.</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r>
      <w:tr w:rsidR="00C06DF1" w:rsidRPr="00C06DF1" w:rsidTr="00994CCA">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8</w:t>
            </w:r>
          </w:p>
        </w:tc>
        <w:tc>
          <w:tcPr>
            <w:tcW w:w="4538" w:type="dxa"/>
          </w:tcPr>
          <w:p w:rsidR="00C06DF1" w:rsidRPr="00C06DF1" w:rsidRDefault="00C06DF1" w:rsidP="00C06DF1">
            <w:pPr>
              <w:widowControl w:val="0"/>
              <w:spacing w:after="0" w:line="240" w:lineRule="auto"/>
              <w:jc w:val="both"/>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z w:val="24"/>
                <w:szCs w:val="24"/>
                <w:lang w:eastAsia="ru-RU"/>
              </w:rPr>
              <w:t>Методика расчета времени пребывания газодымозащитников в непригодной для дыхания среде</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6</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r>
      <w:tr w:rsidR="00C06DF1" w:rsidRPr="00C06DF1" w:rsidTr="00994CCA">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9</w:t>
            </w:r>
          </w:p>
        </w:tc>
        <w:tc>
          <w:tcPr>
            <w:tcW w:w="4538" w:type="dxa"/>
          </w:tcPr>
          <w:p w:rsidR="00C06DF1" w:rsidRPr="00C06DF1" w:rsidRDefault="00C06DF1" w:rsidP="00C06DF1">
            <w:pPr>
              <w:widowControl w:val="0"/>
              <w:spacing w:after="0" w:line="240" w:lineRule="auto"/>
              <w:jc w:val="both"/>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z w:val="24"/>
                <w:szCs w:val="24"/>
                <w:lang w:eastAsia="ru-RU"/>
              </w:rPr>
              <w:t>Организация тренировки газодымозащитников на свежем воздухе и в теплодымокамере</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8</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6</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r>
      <w:tr w:rsidR="00C06DF1" w:rsidRPr="00C06DF1" w:rsidTr="00994CCA">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10</w:t>
            </w:r>
          </w:p>
        </w:tc>
        <w:tc>
          <w:tcPr>
            <w:tcW w:w="4538" w:type="dxa"/>
          </w:tcPr>
          <w:p w:rsidR="00C06DF1" w:rsidRPr="00C06DF1" w:rsidRDefault="00C06DF1" w:rsidP="00C06DF1">
            <w:pPr>
              <w:widowControl w:val="0"/>
              <w:spacing w:after="0" w:line="240" w:lineRule="auto"/>
              <w:jc w:val="both"/>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z w:val="24"/>
                <w:szCs w:val="24"/>
                <w:lang w:eastAsia="ru-RU"/>
              </w:rPr>
              <w:t>Создание и обеспечение деятельности баз и обслуживающих постов ГДЗС на месте пожара и проведения аварийно-спасательных работ</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r>
      <w:tr w:rsidR="00C06DF1" w:rsidRPr="00C06DF1" w:rsidTr="00994CCA">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11</w:t>
            </w:r>
          </w:p>
        </w:tc>
        <w:tc>
          <w:tcPr>
            <w:tcW w:w="4538" w:type="dxa"/>
          </w:tcPr>
          <w:p w:rsidR="00C06DF1" w:rsidRPr="00C06DF1" w:rsidRDefault="00C06DF1" w:rsidP="00C06DF1">
            <w:pPr>
              <w:widowControl w:val="0"/>
              <w:spacing w:after="0" w:line="240" w:lineRule="auto"/>
              <w:jc w:val="both"/>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z w:val="24"/>
                <w:szCs w:val="24"/>
                <w:lang w:eastAsia="ru-RU"/>
              </w:rPr>
              <w:t>Правила работы и требования безопасности при ведении действий в СИЗОД на пожаре и при проведении аварийно-спасательных работ</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r>
      <w:tr w:rsidR="00C06DF1" w:rsidRPr="00C06DF1" w:rsidTr="00994CCA">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4538" w:type="dxa"/>
          </w:tcPr>
          <w:p w:rsidR="00C06DF1" w:rsidRPr="00C06DF1" w:rsidRDefault="00C06DF1" w:rsidP="00C06DF1">
            <w:pPr>
              <w:widowControl w:val="0"/>
              <w:spacing w:after="0" w:line="240" w:lineRule="auto"/>
              <w:jc w:val="both"/>
              <w:rPr>
                <w:rFonts w:ascii="Times New Roman" w:eastAsia="Times New Roman" w:hAnsi="Times New Roman" w:cs="Times New Roman"/>
                <w:b/>
                <w:sz w:val="24"/>
                <w:szCs w:val="24"/>
              </w:rPr>
            </w:pPr>
            <w:r w:rsidRPr="00C06DF1">
              <w:rPr>
                <w:rFonts w:ascii="Times New Roman" w:eastAsia="Times New Roman" w:hAnsi="Times New Roman" w:cs="Times New Roman"/>
                <w:b/>
                <w:sz w:val="24"/>
                <w:szCs w:val="24"/>
              </w:rPr>
              <w:t>Итого</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22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14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6</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2</w:t>
            </w:r>
          </w:p>
        </w:tc>
      </w:tr>
      <w:tr w:rsidR="00C06DF1" w:rsidRPr="00C06DF1" w:rsidTr="00994CCA">
        <w:tc>
          <w:tcPr>
            <w:tcW w:w="9923" w:type="dxa"/>
            <w:gridSpan w:val="7"/>
          </w:tcPr>
          <w:p w:rsidR="00C06DF1" w:rsidRPr="00C06DF1" w:rsidRDefault="00C06DF1" w:rsidP="00C06DF1">
            <w:pPr>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b/>
                <w:bCs/>
                <w:noProof/>
                <w:sz w:val="24"/>
                <w:szCs w:val="24"/>
                <w:lang w:eastAsia="ru-RU"/>
              </w:rPr>
              <w:t xml:space="preserve">Раздел 3. </w:t>
            </w:r>
            <w:r w:rsidRPr="00C06DF1">
              <w:rPr>
                <w:rFonts w:ascii="Times New Roman" w:eastAsia="Times New Roman" w:hAnsi="Times New Roman" w:cs="Times New Roman"/>
                <w:b/>
                <w:bCs/>
                <w:sz w:val="24"/>
                <w:szCs w:val="24"/>
                <w:lang w:eastAsia="ru-RU"/>
              </w:rPr>
              <w:t>Материальная часть и эксплуатация средств индивидуальной защиты органов дыхания и зрения</w:t>
            </w:r>
          </w:p>
        </w:tc>
      </w:tr>
      <w:tr w:rsidR="00C06DF1" w:rsidRPr="00C06DF1" w:rsidTr="00994CCA">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12</w:t>
            </w:r>
          </w:p>
        </w:tc>
        <w:tc>
          <w:tcPr>
            <w:tcW w:w="4538" w:type="dxa"/>
          </w:tcPr>
          <w:p w:rsidR="00C06DF1" w:rsidRPr="00C06DF1" w:rsidRDefault="00C06DF1" w:rsidP="00C06DF1">
            <w:pPr>
              <w:widowControl w:val="0"/>
              <w:spacing w:after="0" w:line="240" w:lineRule="auto"/>
              <w:jc w:val="both"/>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z w:val="24"/>
                <w:szCs w:val="24"/>
                <w:lang w:eastAsia="ru-RU"/>
              </w:rPr>
              <w:t>СИЗОД: классификация, область применения, устройство</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r>
      <w:tr w:rsidR="00C06DF1" w:rsidRPr="00C06DF1" w:rsidTr="00994CCA">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13</w:t>
            </w:r>
          </w:p>
        </w:tc>
        <w:tc>
          <w:tcPr>
            <w:tcW w:w="4538" w:type="dxa"/>
          </w:tcPr>
          <w:p w:rsidR="00C06DF1" w:rsidRPr="00C06DF1" w:rsidRDefault="00C06DF1" w:rsidP="00C06DF1">
            <w:pPr>
              <w:widowControl w:val="0"/>
              <w:spacing w:after="0" w:line="240" w:lineRule="auto"/>
              <w:jc w:val="both"/>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z w:val="24"/>
                <w:szCs w:val="24"/>
                <w:lang w:eastAsia="ru-RU"/>
              </w:rPr>
              <w:t>Назначение, принцип действия и устройство основных узлов СИЗОД</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6</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16</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r>
      <w:tr w:rsidR="00C06DF1" w:rsidRPr="00C06DF1" w:rsidTr="00994CCA">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14</w:t>
            </w:r>
          </w:p>
        </w:tc>
        <w:tc>
          <w:tcPr>
            <w:tcW w:w="4538" w:type="dxa"/>
          </w:tcPr>
          <w:p w:rsidR="00C06DF1" w:rsidRPr="00C06DF1" w:rsidRDefault="00C06DF1" w:rsidP="00C06DF1">
            <w:pPr>
              <w:widowControl w:val="0"/>
              <w:spacing w:after="0" w:line="240" w:lineRule="auto"/>
              <w:jc w:val="both"/>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z w:val="24"/>
                <w:szCs w:val="24"/>
                <w:lang w:eastAsia="ru-RU"/>
              </w:rPr>
              <w:t>Постановка в расчет и размещение СИЗОД на базах, обслуживающих постах ГДЗС и пожарных автомобилях. Пожарные автомобили ГДЗС</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r>
      <w:tr w:rsidR="00C06DF1" w:rsidRPr="00C06DF1" w:rsidTr="00994CCA">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15</w:t>
            </w:r>
          </w:p>
        </w:tc>
        <w:tc>
          <w:tcPr>
            <w:tcW w:w="4538" w:type="dxa"/>
          </w:tcPr>
          <w:p w:rsidR="00C06DF1" w:rsidRPr="00C06DF1" w:rsidRDefault="00C06DF1" w:rsidP="00C06DF1">
            <w:pPr>
              <w:keepNext/>
              <w:widowControl w:val="0"/>
              <w:spacing w:after="0" w:line="240" w:lineRule="auto"/>
              <w:outlineLvl w:val="2"/>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Служебная документация ГДЗС и порядок ее ведения</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6</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16</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Назначение и виды технического обслуживания СИЗОД</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17</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 xml:space="preserve">Приборы, оборудование и материалы, </w:t>
            </w:r>
            <w:r w:rsidRPr="00C06DF1">
              <w:rPr>
                <w:rFonts w:ascii="Times New Roman" w:eastAsia="Times New Roman" w:hAnsi="Times New Roman" w:cs="Times New Roman"/>
                <w:snapToGrid w:val="0"/>
                <w:sz w:val="24"/>
                <w:szCs w:val="24"/>
                <w:lang w:eastAsia="ru-RU"/>
              </w:rPr>
              <w:lastRenderedPageBreak/>
              <w:t>используемые для технического обслуживания СИЗОД</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lastRenderedPageBreak/>
              <w:t>8</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6</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lastRenderedPageBreak/>
              <w:t>18</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Правила и порядок проведения рабочей проверки СИЗОД</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19</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Правила и порядок проведения проверки  № 1  СИЗОД</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12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8</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20</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Правила и порядок проведения проверки № 2 СИЗОД</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16</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12</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21</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Чистка, регулировка и дезинфекция СИЗОД</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6</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22</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Организация технического обслуживания и ремонта СИЗОД на базе ГДЗС. Характерные неисправности и способы их устранения</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14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6</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6</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23</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Входной контроль, хранение химического поглотителя, снаряжение регенеративных патронов</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b/>
                <w:snapToGrid w:val="0"/>
                <w:sz w:val="24"/>
                <w:szCs w:val="24"/>
              </w:rPr>
            </w:pPr>
            <w:r w:rsidRPr="00C06DF1">
              <w:rPr>
                <w:rFonts w:ascii="Times New Roman" w:eastAsia="Times New Roman" w:hAnsi="Times New Roman" w:cs="Times New Roman"/>
                <w:b/>
                <w:snapToGrid w:val="0"/>
                <w:sz w:val="24"/>
                <w:szCs w:val="24"/>
              </w:rPr>
              <w:t>Итого</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102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38</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28</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36</w:t>
            </w:r>
          </w:p>
        </w:tc>
      </w:tr>
      <w:tr w:rsidR="00C06DF1" w:rsidRPr="00C06DF1" w:rsidTr="00994CCA">
        <w:trPr>
          <w:trHeight w:val="144"/>
        </w:trPr>
        <w:tc>
          <w:tcPr>
            <w:tcW w:w="9923" w:type="dxa"/>
            <w:gridSpan w:val="7"/>
          </w:tcPr>
          <w:p w:rsidR="00C06DF1" w:rsidRPr="00C06DF1" w:rsidRDefault="00C06DF1" w:rsidP="00C06DF1">
            <w:pPr>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b/>
                <w:bCs/>
                <w:sz w:val="24"/>
                <w:szCs w:val="24"/>
                <w:lang w:eastAsia="ru-RU"/>
              </w:rPr>
              <w:t>Раздел 4. Устройство и безопасная эксплуатация сосудов, работающих под давлением</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24</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Конструкция сосудов. Общие требования.</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25</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Арматура, контрольно-измерительные приборы, предохранительные устройства.</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6</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26</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Установка, регистрация, разрешение на эксплуатацию.</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27</w:t>
            </w:r>
          </w:p>
        </w:tc>
        <w:tc>
          <w:tcPr>
            <w:tcW w:w="4538" w:type="dxa"/>
          </w:tcPr>
          <w:p w:rsidR="00C06DF1" w:rsidRPr="00C06DF1" w:rsidRDefault="00C06DF1" w:rsidP="00C06DF1">
            <w:pPr>
              <w:spacing w:after="0" w:line="240" w:lineRule="auto"/>
              <w:rPr>
                <w:rFonts w:ascii="Times New Roman" w:eastAsia="Times New Roman" w:hAnsi="Times New Roman" w:cs="Times New Roman"/>
                <w:sz w:val="24"/>
                <w:szCs w:val="24"/>
                <w:lang w:eastAsia="ru-RU"/>
              </w:rPr>
            </w:pPr>
            <w:r w:rsidRPr="00C06DF1">
              <w:rPr>
                <w:rFonts w:ascii="Times New Roman" w:eastAsia="Times New Roman" w:hAnsi="Times New Roman" w:cs="Times New Roman"/>
                <w:sz w:val="24"/>
                <w:szCs w:val="24"/>
                <w:lang w:eastAsia="ru-RU"/>
              </w:rPr>
              <w:t>Техническое освидетельствование, эксплуатация и обслуживание баллонов, работающих под давлением.</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16</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6</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6</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b/>
                <w:snapToGrid w:val="0"/>
                <w:sz w:val="24"/>
                <w:szCs w:val="24"/>
              </w:rPr>
            </w:pPr>
            <w:r w:rsidRPr="00C06DF1">
              <w:rPr>
                <w:rFonts w:ascii="Times New Roman" w:eastAsia="Times New Roman" w:hAnsi="Times New Roman" w:cs="Times New Roman"/>
                <w:snapToGrid w:val="0"/>
                <w:sz w:val="24"/>
                <w:szCs w:val="24"/>
              </w:rPr>
              <w:t>Итого</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26</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10</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6</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10</w:t>
            </w:r>
          </w:p>
        </w:tc>
      </w:tr>
      <w:tr w:rsidR="00C06DF1" w:rsidRPr="00C06DF1" w:rsidTr="00994CCA">
        <w:trPr>
          <w:trHeight w:val="144"/>
        </w:trPr>
        <w:tc>
          <w:tcPr>
            <w:tcW w:w="9923" w:type="dxa"/>
            <w:gridSpan w:val="7"/>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b/>
                <w:bCs/>
                <w:sz w:val="24"/>
                <w:szCs w:val="24"/>
                <w:lang w:eastAsia="ru-RU"/>
              </w:rPr>
              <w:t>Раздел 5. Компрессорные установки</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28</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Кислородные компрессорные установки: назначение, общие технические требования, принцип действия, устройство, правила эксплуатации и технического обслуживания</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8</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6</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29</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Воздушные компрессоры высокого давления: назначение, общие технические требования, принцип действия</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30</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Система привода и охлаждения воздушного компрессора высокого давления</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31</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Электронная система управления воздушным компрессором высокого давления. Предохранительные устройства. Ресиверы</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32</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Компрессорный блок. Система сброса конденсата и смазки компрессорного блока</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33</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pacing w:val="-4"/>
                <w:sz w:val="24"/>
                <w:szCs w:val="24"/>
                <w:lang w:eastAsia="ru-RU"/>
              </w:rPr>
              <w:t xml:space="preserve">Порядок подключения и запуск воздушной компрессорной установки высокого </w:t>
            </w:r>
            <w:r w:rsidRPr="00C06DF1">
              <w:rPr>
                <w:rFonts w:ascii="Times New Roman" w:eastAsia="Times New Roman" w:hAnsi="Times New Roman" w:cs="Times New Roman"/>
                <w:snapToGrid w:val="0"/>
                <w:spacing w:val="-4"/>
                <w:sz w:val="24"/>
                <w:szCs w:val="24"/>
                <w:lang w:eastAsia="ru-RU"/>
              </w:rPr>
              <w:lastRenderedPageBreak/>
              <w:t>давления</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lastRenderedPageBreak/>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lastRenderedPageBreak/>
              <w:t>34</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Порядок технического обслуживания воздушной компрессорной установки высокого давления</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35</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pacing w:val="-4"/>
                <w:sz w:val="24"/>
                <w:szCs w:val="24"/>
                <w:lang w:eastAsia="ru-RU"/>
              </w:rPr>
              <w:t>Приборы проверки качества сжатого воздуха</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b/>
                <w:snapToGrid w:val="0"/>
                <w:sz w:val="24"/>
                <w:szCs w:val="24"/>
              </w:rPr>
            </w:pPr>
            <w:r w:rsidRPr="00C06DF1">
              <w:rPr>
                <w:rFonts w:ascii="Times New Roman" w:eastAsia="Times New Roman" w:hAnsi="Times New Roman" w:cs="Times New Roman"/>
                <w:b/>
                <w:snapToGrid w:val="0"/>
                <w:sz w:val="24"/>
                <w:szCs w:val="24"/>
              </w:rPr>
              <w:t>Итого</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32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8</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14</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10</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9358" w:type="dxa"/>
            <w:gridSpan w:val="6"/>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b/>
                <w:bCs/>
                <w:sz w:val="24"/>
                <w:szCs w:val="24"/>
                <w:lang w:eastAsia="ru-RU"/>
              </w:rPr>
              <w:t>Раздел 6. Охрана труда и электробезопасность в электроустановках</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36</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Организация работы по обеспечению охраны труда в подразделениях ФПС</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37</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Требования безопасности при эксплуатации и обслуживании компрессорных установок</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38</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 xml:space="preserve">Требования правил охраны труда к базам и обслуживающим постам ГДЗС, </w:t>
            </w:r>
            <w:proofErr w:type="spellStart"/>
            <w:r w:rsidRPr="00C06DF1">
              <w:rPr>
                <w:rFonts w:ascii="Times New Roman" w:eastAsia="Times New Roman" w:hAnsi="Times New Roman" w:cs="Times New Roman"/>
                <w:snapToGrid w:val="0"/>
                <w:sz w:val="24"/>
                <w:szCs w:val="24"/>
                <w:lang w:eastAsia="ru-RU"/>
              </w:rPr>
              <w:t>теплодымокамерам</w:t>
            </w:r>
            <w:proofErr w:type="spellEnd"/>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 xml:space="preserve">2 </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 xml:space="preserve">2 </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39</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Требования охраны труда при эксплуатации, ремонте и хранении СИЗОД, воздушных (кислородных) баллонов</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40</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Основы электротехники</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41</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 xml:space="preserve">Воздействие электрического тока на организм человека. </w:t>
            </w:r>
            <w:proofErr w:type="spellStart"/>
            <w:r w:rsidRPr="00C06DF1">
              <w:rPr>
                <w:rFonts w:ascii="Times New Roman" w:eastAsia="Times New Roman" w:hAnsi="Times New Roman" w:cs="Times New Roman"/>
                <w:snapToGrid w:val="0"/>
                <w:sz w:val="24"/>
                <w:szCs w:val="24"/>
                <w:lang w:eastAsia="ru-RU"/>
              </w:rPr>
              <w:t>Электротравмы</w:t>
            </w:r>
            <w:proofErr w:type="spellEnd"/>
            <w:r w:rsidRPr="00C06DF1">
              <w:rPr>
                <w:rFonts w:ascii="Times New Roman" w:eastAsia="Times New Roman" w:hAnsi="Times New Roman" w:cs="Times New Roman"/>
                <w:snapToGrid w:val="0"/>
                <w:sz w:val="24"/>
                <w:szCs w:val="24"/>
                <w:lang w:eastAsia="ru-RU"/>
              </w:rPr>
              <w:t>.</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42</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pacing w:val="-6"/>
                <w:sz w:val="24"/>
                <w:szCs w:val="24"/>
                <w:lang w:eastAsia="ru-RU"/>
              </w:rPr>
              <w:t>Способы защиты от поражения электротоком.</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43</w:t>
            </w:r>
          </w:p>
        </w:tc>
        <w:tc>
          <w:tcPr>
            <w:tcW w:w="4538" w:type="dxa"/>
          </w:tcPr>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Первая помощь пострадавшему от электрического тока. Освобождение пострадавшего от воздействия электротока. Реанимационные мероприятия.</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44</w:t>
            </w:r>
          </w:p>
        </w:tc>
        <w:tc>
          <w:tcPr>
            <w:tcW w:w="4538" w:type="dxa"/>
          </w:tcPr>
          <w:p w:rsidR="00C06DF1" w:rsidRPr="00C06DF1" w:rsidRDefault="00C06DF1" w:rsidP="00C06DF1">
            <w:pPr>
              <w:spacing w:after="0" w:line="240" w:lineRule="auto"/>
              <w:jc w:val="both"/>
              <w:rPr>
                <w:rFonts w:ascii="Times New Roman" w:eastAsia="Times New Roman" w:hAnsi="Times New Roman" w:cs="Times New Roman"/>
                <w:sz w:val="24"/>
                <w:szCs w:val="24"/>
                <w:lang w:eastAsia="ru-RU"/>
              </w:rPr>
            </w:pPr>
            <w:r w:rsidRPr="00C06DF1">
              <w:rPr>
                <w:rFonts w:ascii="Times New Roman" w:eastAsia="Times New Roman" w:hAnsi="Times New Roman" w:cs="Times New Roman"/>
                <w:sz w:val="24"/>
                <w:szCs w:val="24"/>
                <w:lang w:eastAsia="ru-RU"/>
              </w:rPr>
              <w:t>Электропривод и электрооборудование</w:t>
            </w:r>
          </w:p>
          <w:p w:rsidR="00C06DF1" w:rsidRPr="00C06DF1" w:rsidRDefault="00C06DF1" w:rsidP="00C06DF1">
            <w:pPr>
              <w:keepNext/>
              <w:widowControl w:val="0"/>
              <w:spacing w:after="0" w:line="240" w:lineRule="auto"/>
              <w:outlineLvl w:val="1"/>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компрессорных установок, их ремонт и техническое обслуживание.</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2</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4538" w:type="dxa"/>
          </w:tcPr>
          <w:p w:rsidR="00C06DF1" w:rsidRPr="00C06DF1" w:rsidRDefault="00C06DF1" w:rsidP="00C06DF1">
            <w:pPr>
              <w:spacing w:after="0" w:line="240" w:lineRule="auto"/>
              <w:rPr>
                <w:rFonts w:ascii="Times New Roman" w:eastAsia="Times New Roman" w:hAnsi="Times New Roman" w:cs="Times New Roman"/>
                <w:b/>
                <w:sz w:val="24"/>
                <w:szCs w:val="24"/>
                <w:lang w:eastAsia="ru-RU"/>
              </w:rPr>
            </w:pPr>
            <w:r w:rsidRPr="00C06DF1">
              <w:rPr>
                <w:rFonts w:ascii="Times New Roman" w:eastAsia="Times New Roman" w:hAnsi="Times New Roman" w:cs="Times New Roman"/>
                <w:b/>
                <w:sz w:val="24"/>
                <w:szCs w:val="24"/>
              </w:rPr>
              <w:t>Промежуточная аттестация (зачёт)</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4</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4</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4538" w:type="dxa"/>
          </w:tcPr>
          <w:p w:rsidR="00C06DF1" w:rsidRPr="00C06DF1" w:rsidRDefault="00C06DF1" w:rsidP="00C06DF1">
            <w:pPr>
              <w:spacing w:after="0" w:line="240" w:lineRule="auto"/>
              <w:rPr>
                <w:rFonts w:ascii="Times New Roman" w:eastAsia="Times New Roman" w:hAnsi="Times New Roman" w:cs="Times New Roman"/>
                <w:b/>
                <w:sz w:val="24"/>
                <w:szCs w:val="24"/>
              </w:rPr>
            </w:pPr>
            <w:r w:rsidRPr="00C06DF1">
              <w:rPr>
                <w:rFonts w:ascii="Times New Roman" w:eastAsia="Times New Roman" w:hAnsi="Times New Roman" w:cs="Times New Roman"/>
                <w:b/>
                <w:sz w:val="24"/>
                <w:szCs w:val="24"/>
              </w:rPr>
              <w:t>Итого по разделу</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36</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4</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 xml:space="preserve">28 </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4</w:t>
            </w: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4538" w:type="dxa"/>
          </w:tcPr>
          <w:p w:rsidR="00C06DF1" w:rsidRPr="00C06DF1" w:rsidRDefault="00C06DF1" w:rsidP="00C06DF1">
            <w:pPr>
              <w:spacing w:after="0" w:line="240" w:lineRule="auto"/>
              <w:rPr>
                <w:rFonts w:ascii="Times New Roman" w:eastAsia="Times New Roman" w:hAnsi="Times New Roman" w:cs="Times New Roman"/>
                <w:b/>
                <w:sz w:val="24"/>
                <w:szCs w:val="24"/>
                <w:lang w:eastAsia="ru-RU"/>
              </w:rPr>
            </w:pPr>
            <w:r w:rsidRPr="00C06DF1">
              <w:rPr>
                <w:rFonts w:ascii="Times New Roman" w:eastAsia="Times New Roman" w:hAnsi="Times New Roman" w:cs="Times New Roman"/>
                <w:b/>
                <w:sz w:val="24"/>
                <w:szCs w:val="24"/>
                <w:lang w:eastAsia="ru-RU"/>
              </w:rPr>
              <w:t xml:space="preserve">Подготовка к </w:t>
            </w:r>
            <w:r w:rsidRPr="00C06DF1">
              <w:rPr>
                <w:rFonts w:ascii="Times New Roman" w:eastAsia="Times New Roman" w:hAnsi="Times New Roman" w:cs="Times New Roman"/>
                <w:b/>
                <w:sz w:val="24"/>
                <w:szCs w:val="24"/>
              </w:rPr>
              <w:t>итоговой аттестации</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6</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6</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4538" w:type="dxa"/>
          </w:tcPr>
          <w:p w:rsidR="00C06DF1" w:rsidRPr="00C06DF1" w:rsidRDefault="00C06DF1" w:rsidP="00C06DF1">
            <w:pPr>
              <w:spacing w:after="0" w:line="240" w:lineRule="auto"/>
              <w:rPr>
                <w:rFonts w:ascii="Times New Roman" w:eastAsia="Times New Roman" w:hAnsi="Times New Roman" w:cs="Times New Roman"/>
                <w:b/>
                <w:sz w:val="24"/>
                <w:szCs w:val="24"/>
                <w:lang w:eastAsia="ru-RU"/>
              </w:rPr>
            </w:pPr>
            <w:r w:rsidRPr="00C06DF1">
              <w:rPr>
                <w:rFonts w:ascii="Times New Roman" w:eastAsia="Times New Roman" w:hAnsi="Times New Roman" w:cs="Times New Roman"/>
                <w:b/>
                <w:sz w:val="24"/>
                <w:szCs w:val="24"/>
              </w:rPr>
              <w:t>Итоговая аттестация (экзамен)</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6</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r w:rsidRPr="00C06DF1">
              <w:rPr>
                <w:rFonts w:ascii="Times New Roman" w:eastAsia="Times New Roman" w:hAnsi="Times New Roman" w:cs="Times New Roman"/>
                <w:snapToGrid w:val="0"/>
                <w:sz w:val="24"/>
                <w:szCs w:val="24"/>
                <w:lang w:eastAsia="ru-RU"/>
              </w:rPr>
              <w:t>6</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r>
      <w:tr w:rsidR="00C06DF1" w:rsidRPr="00C06DF1" w:rsidTr="00994CCA">
        <w:trPr>
          <w:trHeight w:val="144"/>
        </w:trPr>
        <w:tc>
          <w:tcPr>
            <w:tcW w:w="565" w:type="dxa"/>
          </w:tcPr>
          <w:p w:rsidR="00C06DF1" w:rsidRPr="00C06DF1" w:rsidRDefault="00C06DF1" w:rsidP="00C06DF1">
            <w:pPr>
              <w:widowControl w:val="0"/>
              <w:spacing w:after="0" w:line="240" w:lineRule="auto"/>
              <w:jc w:val="center"/>
              <w:rPr>
                <w:rFonts w:ascii="Times New Roman" w:eastAsia="Times New Roman" w:hAnsi="Times New Roman" w:cs="Times New Roman"/>
                <w:snapToGrid w:val="0"/>
                <w:sz w:val="24"/>
                <w:szCs w:val="24"/>
                <w:lang w:eastAsia="ru-RU"/>
              </w:rPr>
            </w:pPr>
          </w:p>
        </w:tc>
        <w:tc>
          <w:tcPr>
            <w:tcW w:w="4538" w:type="dxa"/>
          </w:tcPr>
          <w:p w:rsidR="00C06DF1" w:rsidRPr="00C06DF1" w:rsidRDefault="00C06DF1" w:rsidP="00C06DF1">
            <w:pPr>
              <w:spacing w:after="0" w:line="240" w:lineRule="auto"/>
              <w:rPr>
                <w:rFonts w:ascii="Times New Roman" w:eastAsia="Times New Roman" w:hAnsi="Times New Roman" w:cs="Times New Roman"/>
                <w:b/>
                <w:bCs/>
                <w:sz w:val="24"/>
                <w:szCs w:val="24"/>
                <w:lang w:eastAsia="ru-RU"/>
              </w:rPr>
            </w:pPr>
            <w:r w:rsidRPr="00C06DF1">
              <w:rPr>
                <w:rFonts w:ascii="Times New Roman" w:eastAsia="Times New Roman" w:hAnsi="Times New Roman" w:cs="Times New Roman"/>
                <w:b/>
                <w:bCs/>
                <w:sz w:val="24"/>
                <w:szCs w:val="24"/>
                <w:lang w:eastAsia="ru-RU"/>
              </w:rPr>
              <w:t>Итого:</w:t>
            </w:r>
          </w:p>
        </w:tc>
        <w:tc>
          <w:tcPr>
            <w:tcW w:w="1418"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250</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16</w:t>
            </w:r>
          </w:p>
        </w:tc>
        <w:tc>
          <w:tcPr>
            <w:tcW w:w="922"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110</w:t>
            </w:r>
          </w:p>
        </w:tc>
        <w:tc>
          <w:tcPr>
            <w:tcW w:w="921"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60</w:t>
            </w:r>
          </w:p>
        </w:tc>
        <w:tc>
          <w:tcPr>
            <w:tcW w:w="638" w:type="dxa"/>
          </w:tcPr>
          <w:p w:rsidR="00C06DF1" w:rsidRPr="00C06DF1" w:rsidRDefault="00C06DF1" w:rsidP="00C06DF1">
            <w:pPr>
              <w:widowControl w:val="0"/>
              <w:spacing w:after="0" w:line="240" w:lineRule="auto"/>
              <w:jc w:val="center"/>
              <w:rPr>
                <w:rFonts w:ascii="Times New Roman" w:eastAsia="Times New Roman" w:hAnsi="Times New Roman" w:cs="Times New Roman"/>
                <w:b/>
                <w:snapToGrid w:val="0"/>
                <w:sz w:val="24"/>
                <w:szCs w:val="24"/>
                <w:lang w:eastAsia="ru-RU"/>
              </w:rPr>
            </w:pPr>
            <w:r w:rsidRPr="00C06DF1">
              <w:rPr>
                <w:rFonts w:ascii="Times New Roman" w:eastAsia="Times New Roman" w:hAnsi="Times New Roman" w:cs="Times New Roman"/>
                <w:b/>
                <w:snapToGrid w:val="0"/>
                <w:sz w:val="24"/>
                <w:szCs w:val="24"/>
                <w:lang w:eastAsia="ru-RU"/>
              </w:rPr>
              <w:t>64</w:t>
            </w:r>
          </w:p>
        </w:tc>
      </w:tr>
    </w:tbl>
    <w:p w:rsidR="004C2AD9" w:rsidRDefault="004C2AD9" w:rsidP="006D047F">
      <w:pPr>
        <w:shd w:val="clear" w:color="auto" w:fill="FFFFFF"/>
        <w:spacing w:after="0" w:line="240" w:lineRule="auto"/>
        <w:jc w:val="center"/>
        <w:rPr>
          <w:rFonts w:ascii="Times New Roman" w:hAnsi="Times New Roman" w:cs="Times New Roman"/>
          <w:b/>
          <w:sz w:val="28"/>
          <w:szCs w:val="28"/>
        </w:rPr>
      </w:pPr>
    </w:p>
    <w:p w:rsidR="004C2AD9" w:rsidRDefault="004C2AD9" w:rsidP="006D047F">
      <w:pPr>
        <w:shd w:val="clear" w:color="auto" w:fill="FFFFFF"/>
        <w:spacing w:after="0" w:line="240" w:lineRule="auto"/>
        <w:jc w:val="center"/>
        <w:rPr>
          <w:rFonts w:ascii="Times New Roman" w:hAnsi="Times New Roman" w:cs="Times New Roman"/>
          <w:b/>
          <w:sz w:val="28"/>
          <w:szCs w:val="28"/>
        </w:rPr>
      </w:pPr>
    </w:p>
    <w:p w:rsidR="00E1726D" w:rsidRPr="00E1726D" w:rsidRDefault="00E1726D" w:rsidP="00E1726D">
      <w:pPr>
        <w:keepNext/>
        <w:widowControl w:val="0"/>
        <w:spacing w:after="0" w:line="240" w:lineRule="auto"/>
        <w:jc w:val="center"/>
        <w:outlineLvl w:val="1"/>
        <w:rPr>
          <w:rFonts w:ascii="Times New Roman" w:eastAsia="Times New Roman" w:hAnsi="Times New Roman" w:cs="Times New Roman"/>
          <w:b/>
          <w:snapToGrid w:val="0"/>
          <w:sz w:val="28"/>
          <w:szCs w:val="28"/>
          <w:lang w:eastAsia="ru-RU"/>
        </w:rPr>
      </w:pPr>
      <w:r w:rsidRPr="00E1726D">
        <w:rPr>
          <w:rFonts w:ascii="Times New Roman" w:eastAsia="Times New Roman" w:hAnsi="Times New Roman" w:cs="Times New Roman"/>
          <w:b/>
          <w:snapToGrid w:val="0"/>
          <w:sz w:val="28"/>
          <w:szCs w:val="28"/>
          <w:lang w:eastAsia="ru-RU"/>
        </w:rPr>
        <w:t>СОДЕРЖАНИЕ ДИСЦИПЛИНЫ:</w:t>
      </w:r>
    </w:p>
    <w:p w:rsidR="00E1726D" w:rsidRPr="00E1726D" w:rsidRDefault="00E1726D" w:rsidP="00E1726D">
      <w:pPr>
        <w:spacing w:after="0" w:line="240" w:lineRule="auto"/>
        <w:rPr>
          <w:rFonts w:ascii="Times New Roman" w:eastAsia="Times New Roman" w:hAnsi="Times New Roman" w:cs="Times New Roman"/>
          <w:sz w:val="28"/>
          <w:szCs w:val="28"/>
          <w:lang w:eastAsia="ru-RU"/>
        </w:rPr>
      </w:pPr>
    </w:p>
    <w:p w:rsidR="00E1726D" w:rsidRPr="00E1726D" w:rsidRDefault="00E1726D" w:rsidP="00E1726D">
      <w:pPr>
        <w:spacing w:after="0" w:line="240" w:lineRule="auto"/>
        <w:jc w:val="center"/>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Раздел 1. Основы организации газодымозащитной службы.</w:t>
      </w:r>
    </w:p>
    <w:p w:rsidR="00E1726D" w:rsidRPr="00E1726D" w:rsidRDefault="00E1726D" w:rsidP="00E1726D">
      <w:pPr>
        <w:spacing w:after="0" w:line="240" w:lineRule="auto"/>
        <w:ind w:firstLine="567"/>
        <w:jc w:val="both"/>
        <w:rPr>
          <w:rFonts w:ascii="Times New Roman" w:eastAsia="Times New Roman" w:hAnsi="Times New Roman" w:cs="Times New Roman"/>
          <w:b/>
          <w:bCs/>
          <w:sz w:val="28"/>
          <w:szCs w:val="28"/>
          <w:lang w:eastAsia="ru-RU"/>
        </w:rPr>
      </w:pP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w:t>
      </w:r>
      <w:r w:rsidRPr="00E1726D">
        <w:rPr>
          <w:rFonts w:ascii="Times New Roman" w:eastAsia="Times New Roman" w:hAnsi="Times New Roman" w:cs="Times New Roman"/>
          <w:b/>
          <w:bCs/>
          <w:noProof/>
          <w:sz w:val="28"/>
          <w:szCs w:val="28"/>
          <w:lang w:eastAsia="ru-RU"/>
        </w:rPr>
        <w:t xml:space="preserve"> 1.</w:t>
      </w:r>
      <w:r w:rsidRPr="00E1726D">
        <w:rPr>
          <w:rFonts w:ascii="Times New Roman" w:eastAsia="Times New Roman" w:hAnsi="Times New Roman" w:cs="Times New Roman"/>
          <w:b/>
          <w:bCs/>
          <w:sz w:val="28"/>
          <w:szCs w:val="28"/>
          <w:lang w:eastAsia="ru-RU"/>
        </w:rPr>
        <w:t xml:space="preserve"> Организация и деятельность ГДЗС в современных условиях.</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2 часа.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 xml:space="preserve">Сущность и определение газодымозащитной службы. Организационная структура ГДЗС. Задачи и функции ГДЗС. Состав ГДЗС.  Структура организации и деятельности ГДЗС в современных условиях. Развитие и </w:t>
      </w:r>
      <w:r w:rsidRPr="00E1726D">
        <w:rPr>
          <w:rFonts w:ascii="Times New Roman" w:eastAsia="Times New Roman" w:hAnsi="Times New Roman" w:cs="Times New Roman"/>
          <w:sz w:val="28"/>
          <w:szCs w:val="28"/>
          <w:lang w:eastAsia="ru-RU"/>
        </w:rPr>
        <w:lastRenderedPageBreak/>
        <w:t>функционирование газодымозащитной службы в условиях реформирования организации тушения пожаров. Концепция совершенствования ГДЗС. Нормативные правовые акты, регламентирующие деятельность ГДЗС.</w:t>
      </w: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 2. Правовое положение должностных лиц органов МЧС России, подразделений ФПС, учреждений МЧС России, обеспечивающих деятельность газодымозащитной службы.</w:t>
      </w:r>
    </w:p>
    <w:p w:rsidR="00E1726D" w:rsidRPr="00E1726D" w:rsidRDefault="00E1726D" w:rsidP="00E1726D">
      <w:pPr>
        <w:tabs>
          <w:tab w:val="left" w:pos="993"/>
        </w:tabs>
        <w:spacing w:after="0" w:line="240" w:lineRule="auto"/>
        <w:ind w:firstLine="709"/>
        <w:jc w:val="both"/>
        <w:rPr>
          <w:rFonts w:ascii="Times New Roman" w:eastAsia="Times New Roman" w:hAnsi="Times New Roman" w:cs="Times New Roman"/>
          <w:snapToGrid w:val="0"/>
          <w:sz w:val="28"/>
          <w:szCs w:val="28"/>
          <w:lang w:eastAsia="ru-RU"/>
        </w:rPr>
      </w:pPr>
      <w:r w:rsidRPr="00E1726D">
        <w:rPr>
          <w:rFonts w:ascii="Times New Roman" w:eastAsia="Times New Roman" w:hAnsi="Times New Roman" w:cs="Times New Roman"/>
          <w:snapToGrid w:val="0"/>
          <w:sz w:val="28"/>
          <w:szCs w:val="28"/>
          <w:lang w:eastAsia="ru-RU"/>
        </w:rPr>
        <w:t>Теоретическое занятие– 2 часа.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Основные функции территориальных органов МЧС России, подразделений ФПС, учреждений МЧС России. Состав должностных лиц газодымозащитной службы. Основные права и обязанности начальника гарнизона пожарной охраны, начальник отряда (специального управления, отдела), начальника пожарной части, оперативного дежурного по гарнизону пожарной охраны (специальному управлению, отделу), газодымозащитника. Основные права и обязанности начальника газодымозащитной службы и начальника контрольно-пропускного пункта.</w:t>
      </w: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 3. Права и обязанности старшего мастера (мастера) газодымозащитной службы.</w:t>
      </w:r>
    </w:p>
    <w:p w:rsidR="00E1726D" w:rsidRPr="00E1726D" w:rsidRDefault="00E1726D" w:rsidP="00E1726D">
      <w:pPr>
        <w:tabs>
          <w:tab w:val="left" w:pos="993"/>
        </w:tabs>
        <w:spacing w:after="0" w:line="240" w:lineRule="auto"/>
        <w:ind w:firstLine="709"/>
        <w:jc w:val="both"/>
        <w:rPr>
          <w:rFonts w:ascii="Times New Roman" w:eastAsia="Times New Roman" w:hAnsi="Times New Roman" w:cs="Times New Roman"/>
          <w:snapToGrid w:val="0"/>
          <w:sz w:val="28"/>
          <w:szCs w:val="28"/>
          <w:lang w:eastAsia="ru-RU"/>
        </w:rPr>
      </w:pPr>
      <w:r w:rsidRPr="00E1726D">
        <w:rPr>
          <w:rFonts w:ascii="Times New Roman" w:eastAsia="Times New Roman" w:hAnsi="Times New Roman" w:cs="Times New Roman"/>
          <w:snapToGrid w:val="0"/>
          <w:sz w:val="28"/>
          <w:szCs w:val="28"/>
          <w:lang w:eastAsia="ru-RU"/>
        </w:rPr>
        <w:t>Теоретическое занятие– 2часа, практическое занятие – 2 часа.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 xml:space="preserve">Права и льготы старшего мастера (мастера) газодымозащитной службы. Обязанности газодымозащитника в режиме повседневной деятельности и при организации ГДЗС на пожаре. Обязанности и порядок действий старшего мастера (мастера) газодымозащитной службы по техническому обслуживанию СИЗОД и компрессорных установок. Ответственность старшего мастера (мастера) газодымозащитной службы за неисполнение или ненадлежащее исполнение своих обязанностей. </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sz w:val="28"/>
          <w:szCs w:val="28"/>
          <w:lang w:eastAsia="ru-RU"/>
        </w:rPr>
        <w:t>Практическое занятие:</w:t>
      </w:r>
      <w:r w:rsidRPr="00E1726D">
        <w:rPr>
          <w:rFonts w:ascii="Times New Roman" w:eastAsia="Times New Roman" w:hAnsi="Times New Roman" w:cs="Times New Roman"/>
          <w:sz w:val="28"/>
          <w:szCs w:val="28"/>
          <w:lang w:eastAsia="ru-RU"/>
        </w:rPr>
        <w:t xml:space="preserve"> Закрепление знаний прав и обязанностей старшего мастера (мастера) газодымозащитной службы. Отработка практических действий по организации работы базы ГДЗС.</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bCs/>
          <w:sz w:val="28"/>
          <w:szCs w:val="28"/>
          <w:lang w:eastAsia="ru-RU"/>
        </w:rPr>
        <w:t>Тема</w:t>
      </w:r>
      <w:r w:rsidRPr="00E1726D">
        <w:rPr>
          <w:rFonts w:ascii="Times New Roman" w:eastAsia="Times New Roman" w:hAnsi="Times New Roman" w:cs="Times New Roman"/>
          <w:b/>
          <w:bCs/>
          <w:noProof/>
          <w:sz w:val="28"/>
          <w:szCs w:val="28"/>
          <w:lang w:eastAsia="ru-RU"/>
        </w:rPr>
        <w:t xml:space="preserve"> 4.</w:t>
      </w:r>
      <w:r w:rsidRPr="00E1726D">
        <w:rPr>
          <w:rFonts w:ascii="Times New Roman" w:eastAsia="Times New Roman" w:hAnsi="Times New Roman" w:cs="Times New Roman"/>
          <w:b/>
          <w:bCs/>
          <w:sz w:val="28"/>
          <w:szCs w:val="28"/>
          <w:lang w:eastAsia="ru-RU"/>
        </w:rPr>
        <w:t xml:space="preserve"> Порядок подготовки, аттестации и допуска газодымозащитников к использованию СИЗОД.</w:t>
      </w:r>
    </w:p>
    <w:p w:rsidR="00E1726D" w:rsidRPr="00E1726D" w:rsidRDefault="00E1726D" w:rsidP="00E1726D">
      <w:pPr>
        <w:tabs>
          <w:tab w:val="left" w:pos="993"/>
        </w:tabs>
        <w:spacing w:after="0" w:line="240" w:lineRule="auto"/>
        <w:ind w:firstLine="709"/>
        <w:jc w:val="both"/>
        <w:rPr>
          <w:rFonts w:ascii="Times New Roman" w:eastAsia="Times New Roman" w:hAnsi="Times New Roman" w:cs="Times New Roman"/>
          <w:snapToGrid w:val="0"/>
          <w:sz w:val="28"/>
          <w:szCs w:val="28"/>
          <w:lang w:eastAsia="ru-RU"/>
        </w:rPr>
      </w:pPr>
      <w:r w:rsidRPr="00E1726D">
        <w:rPr>
          <w:rFonts w:ascii="Times New Roman" w:eastAsia="Times New Roman" w:hAnsi="Times New Roman" w:cs="Times New Roman"/>
          <w:snapToGrid w:val="0"/>
          <w:sz w:val="28"/>
          <w:szCs w:val="28"/>
          <w:lang w:eastAsia="ru-RU"/>
        </w:rPr>
        <w:t>Теоретическое занятие – 2часа.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Подготовка газодымозащитников, аттестация и допуск к работе в СИЗОД Права и обязанности газодымозащитника. Льготы, установленные для газодымозащитников. Периодичность медицинского освидетельствования газодымозащитников. Порядок допуска личного состава к использованию СИЗОД. Оценка физической работоспособности и методика оценки адаптации газодымозащитника к нагрузкам различной степени тяжести.</w:t>
      </w: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w:t>
      </w:r>
      <w:r w:rsidRPr="00E1726D">
        <w:rPr>
          <w:rFonts w:ascii="Times New Roman" w:eastAsia="Times New Roman" w:hAnsi="Times New Roman" w:cs="Times New Roman"/>
          <w:b/>
          <w:bCs/>
          <w:noProof/>
          <w:sz w:val="28"/>
          <w:szCs w:val="28"/>
          <w:lang w:eastAsia="ru-RU"/>
        </w:rPr>
        <w:t xml:space="preserve"> 5.</w:t>
      </w:r>
      <w:r w:rsidRPr="00E1726D">
        <w:rPr>
          <w:rFonts w:ascii="Times New Roman" w:eastAsia="Times New Roman" w:hAnsi="Times New Roman" w:cs="Times New Roman"/>
          <w:b/>
          <w:bCs/>
          <w:sz w:val="28"/>
          <w:szCs w:val="28"/>
          <w:lang w:eastAsia="ru-RU"/>
        </w:rPr>
        <w:t xml:space="preserve"> База ГДЗС как производственная единица: задачи и функции.</w:t>
      </w:r>
    </w:p>
    <w:p w:rsidR="00E1726D" w:rsidRPr="00E1726D" w:rsidRDefault="00E1726D" w:rsidP="00E1726D">
      <w:pPr>
        <w:tabs>
          <w:tab w:val="left" w:pos="993"/>
        </w:tabs>
        <w:spacing w:after="0" w:line="240" w:lineRule="auto"/>
        <w:ind w:firstLine="709"/>
        <w:jc w:val="both"/>
        <w:rPr>
          <w:rFonts w:ascii="Times New Roman" w:eastAsia="Times New Roman" w:hAnsi="Times New Roman" w:cs="Times New Roman"/>
          <w:snapToGrid w:val="0"/>
          <w:sz w:val="28"/>
          <w:szCs w:val="28"/>
          <w:lang w:eastAsia="ru-RU"/>
        </w:rPr>
      </w:pPr>
      <w:r w:rsidRPr="00E1726D">
        <w:rPr>
          <w:rFonts w:ascii="Times New Roman" w:eastAsia="Times New Roman" w:hAnsi="Times New Roman" w:cs="Times New Roman"/>
          <w:snapToGrid w:val="0"/>
          <w:sz w:val="28"/>
          <w:szCs w:val="28"/>
          <w:lang w:eastAsia="ru-RU"/>
        </w:rPr>
        <w:t>Теоретическое занятие – 2часа, практическое занятие – 4 часа.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 xml:space="preserve">База ГДЗС как производственная единица: задачи и функции. Нормативные требования к созданию гарнизонных баз ГДЗС. Объемно-планировочные и конструктивные решения баз ГДЗС. Требования, предъявляемые к помещениям базы ГДЗС. Табель положенности </w:t>
      </w:r>
      <w:r w:rsidRPr="00E1726D">
        <w:rPr>
          <w:rFonts w:ascii="Times New Roman" w:eastAsia="Times New Roman" w:hAnsi="Times New Roman" w:cs="Times New Roman"/>
          <w:sz w:val="28"/>
          <w:szCs w:val="28"/>
          <w:lang w:eastAsia="ru-RU"/>
        </w:rPr>
        <w:lastRenderedPageBreak/>
        <w:t>оборудования, инструмента и инвентаря. Организация работы базы ГДЗС: планирование, учет и отчетность. Нормы хранения и технического обслуживания СИЗОД и баллонов к ним. Документация базы ГДЗС и порядок ее ведения. Порядок взаимодействия с подразделениями ГДЗС. Современные требования к созданию и развитию баз ГДЗС.</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sz w:val="28"/>
          <w:szCs w:val="28"/>
          <w:lang w:eastAsia="ru-RU"/>
        </w:rPr>
        <w:t>Практическое занятие.</w:t>
      </w:r>
      <w:r w:rsidRPr="00E1726D">
        <w:rPr>
          <w:rFonts w:ascii="Times New Roman" w:eastAsia="Times New Roman" w:hAnsi="Times New Roman" w:cs="Times New Roman"/>
          <w:sz w:val="28"/>
          <w:szCs w:val="28"/>
          <w:lang w:eastAsia="ru-RU"/>
        </w:rPr>
        <w:t xml:space="preserve"> Изучение базы и обслуживающего поста ГДЗС</w:t>
      </w: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 6. Порядок организации работы обслуживающего поста газодымозащитной службы.</w:t>
      </w:r>
    </w:p>
    <w:p w:rsidR="00E1726D" w:rsidRPr="00E1726D" w:rsidRDefault="00E1726D" w:rsidP="00E1726D">
      <w:pPr>
        <w:tabs>
          <w:tab w:val="left" w:pos="993"/>
        </w:tabs>
        <w:spacing w:after="0" w:line="240" w:lineRule="auto"/>
        <w:ind w:firstLine="709"/>
        <w:jc w:val="both"/>
        <w:rPr>
          <w:rFonts w:ascii="Times New Roman" w:eastAsia="Times New Roman" w:hAnsi="Times New Roman" w:cs="Times New Roman"/>
          <w:snapToGrid w:val="0"/>
          <w:sz w:val="28"/>
          <w:szCs w:val="28"/>
          <w:lang w:eastAsia="ru-RU"/>
        </w:rPr>
      </w:pPr>
      <w:r w:rsidRPr="00E1726D">
        <w:rPr>
          <w:rFonts w:ascii="Times New Roman" w:eastAsia="Times New Roman" w:hAnsi="Times New Roman" w:cs="Times New Roman"/>
          <w:snapToGrid w:val="0"/>
          <w:sz w:val="28"/>
          <w:szCs w:val="28"/>
          <w:lang w:eastAsia="ru-RU"/>
        </w:rPr>
        <w:t xml:space="preserve">Теоретическое занятие – 2 часа. </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Обслуживающий пост ГДЗС: назначение, функции, порядок работы. Нормы положенности технических средств и имущества для обслуживающего поста ГДЗС. Требования к содержанию и хранению технических средств газодымозащитной службы на обслуживающем посту ГДЗС. Служебная документация ГДЗС: состав, порядок хранения и заполнения.</w:t>
      </w:r>
    </w:p>
    <w:p w:rsidR="00E1726D" w:rsidRPr="00E1726D" w:rsidRDefault="00E1726D" w:rsidP="00E1726D">
      <w:pPr>
        <w:spacing w:after="0" w:line="240" w:lineRule="auto"/>
        <w:jc w:val="center"/>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Раздел</w:t>
      </w:r>
      <w:r w:rsidRPr="00E1726D">
        <w:rPr>
          <w:rFonts w:ascii="Times New Roman" w:eastAsia="Times New Roman" w:hAnsi="Times New Roman" w:cs="Times New Roman"/>
          <w:b/>
          <w:bCs/>
          <w:noProof/>
          <w:sz w:val="28"/>
          <w:szCs w:val="28"/>
          <w:lang w:eastAsia="ru-RU"/>
        </w:rPr>
        <w:t xml:space="preserve"> 2. </w:t>
      </w:r>
      <w:r w:rsidRPr="00E1726D">
        <w:rPr>
          <w:rFonts w:ascii="Times New Roman" w:eastAsia="Times New Roman" w:hAnsi="Times New Roman" w:cs="Times New Roman"/>
          <w:b/>
          <w:bCs/>
          <w:sz w:val="28"/>
          <w:szCs w:val="28"/>
          <w:lang w:eastAsia="ru-RU"/>
        </w:rPr>
        <w:t>Применение ГДЗС на месте пожара и проведения аварийно-спасательных работ.</w:t>
      </w:r>
    </w:p>
    <w:p w:rsidR="00E1726D" w:rsidRPr="00E1726D" w:rsidRDefault="00E1726D" w:rsidP="00E1726D">
      <w:pPr>
        <w:spacing w:after="0" w:line="240" w:lineRule="auto"/>
        <w:jc w:val="center"/>
        <w:rPr>
          <w:rFonts w:ascii="Times New Roman" w:eastAsia="Times New Roman" w:hAnsi="Times New Roman" w:cs="Times New Roman"/>
          <w:b/>
          <w:bCs/>
          <w:sz w:val="28"/>
          <w:szCs w:val="28"/>
          <w:lang w:eastAsia="ru-RU"/>
        </w:rPr>
      </w:pP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w:t>
      </w:r>
      <w:r w:rsidRPr="00E1726D">
        <w:rPr>
          <w:rFonts w:ascii="Times New Roman" w:eastAsia="Times New Roman" w:hAnsi="Times New Roman" w:cs="Times New Roman"/>
          <w:b/>
          <w:bCs/>
          <w:noProof/>
          <w:sz w:val="28"/>
          <w:szCs w:val="28"/>
          <w:lang w:eastAsia="ru-RU"/>
        </w:rPr>
        <w:t xml:space="preserve"> 7.</w:t>
      </w:r>
      <w:r w:rsidRPr="00E1726D">
        <w:rPr>
          <w:rFonts w:ascii="Times New Roman" w:eastAsia="Times New Roman" w:hAnsi="Times New Roman" w:cs="Times New Roman"/>
          <w:b/>
          <w:bCs/>
          <w:sz w:val="28"/>
          <w:szCs w:val="28"/>
          <w:lang w:eastAsia="ru-RU"/>
        </w:rPr>
        <w:t xml:space="preserve"> Формирование звеньев ГДЗС на месте пожара и проведения аварийно-спасательных работ. Требования к оснащению звена ГДЗС.</w:t>
      </w:r>
    </w:p>
    <w:p w:rsidR="00E1726D" w:rsidRPr="00E1726D" w:rsidRDefault="00E1726D" w:rsidP="00E1726D">
      <w:pPr>
        <w:tabs>
          <w:tab w:val="left" w:pos="993"/>
        </w:tabs>
        <w:spacing w:after="0" w:line="240" w:lineRule="auto"/>
        <w:ind w:firstLine="709"/>
        <w:jc w:val="both"/>
        <w:rPr>
          <w:rFonts w:ascii="Times New Roman" w:eastAsia="Times New Roman" w:hAnsi="Times New Roman" w:cs="Times New Roman"/>
          <w:snapToGrid w:val="0"/>
          <w:sz w:val="28"/>
          <w:szCs w:val="28"/>
          <w:lang w:eastAsia="ru-RU"/>
        </w:rPr>
      </w:pPr>
      <w:r w:rsidRPr="00E1726D">
        <w:rPr>
          <w:rFonts w:ascii="Times New Roman" w:eastAsia="Times New Roman" w:hAnsi="Times New Roman" w:cs="Times New Roman"/>
          <w:snapToGrid w:val="0"/>
          <w:sz w:val="28"/>
          <w:szCs w:val="28"/>
          <w:lang w:eastAsia="ru-RU"/>
        </w:rPr>
        <w:t xml:space="preserve">Теоретическое занятие – 2 часа. </w:t>
      </w:r>
    </w:p>
    <w:p w:rsidR="00E1726D" w:rsidRPr="00E1726D" w:rsidRDefault="00E1726D" w:rsidP="00E1726D">
      <w:pPr>
        <w:tabs>
          <w:tab w:val="left" w:pos="9631"/>
        </w:tabs>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 xml:space="preserve">Порядок организации звена ГДЗС на пожаре и при проведении аварийно-спасательных работ. Состав звена ГДЗС. </w:t>
      </w:r>
      <w:r w:rsidRPr="00E1726D">
        <w:rPr>
          <w:rFonts w:ascii="Times New Roman" w:eastAsia="Times New Roman" w:hAnsi="Times New Roman" w:cs="Times New Roman"/>
          <w:snapToGrid w:val="0"/>
          <w:sz w:val="28"/>
          <w:szCs w:val="28"/>
          <w:lang w:eastAsia="ru-RU"/>
        </w:rPr>
        <w:t xml:space="preserve">Необходимый минимум оснащения звена ГДЗС. Обязанности командира звена ГДЗС. Организация поста безопасности. Правила работы и требования безопасности при ведении действий в СИЗОД в непригодной для дыхания среде. </w:t>
      </w:r>
      <w:r w:rsidRPr="00E1726D">
        <w:rPr>
          <w:rFonts w:ascii="Times New Roman" w:eastAsia="Times New Roman" w:hAnsi="Times New Roman" w:cs="Times New Roman"/>
          <w:sz w:val="28"/>
          <w:szCs w:val="28"/>
          <w:lang w:eastAsia="ru-RU"/>
        </w:rPr>
        <w:t xml:space="preserve">Особенности работы звена ГДЗС на пожаре, при наличии АХОВ и </w:t>
      </w:r>
      <w:proofErr w:type="spellStart"/>
      <w:r w:rsidRPr="00E1726D">
        <w:rPr>
          <w:rFonts w:ascii="Times New Roman" w:eastAsia="Times New Roman" w:hAnsi="Times New Roman" w:cs="Times New Roman"/>
          <w:sz w:val="28"/>
          <w:szCs w:val="28"/>
          <w:lang w:eastAsia="ru-RU"/>
        </w:rPr>
        <w:t>радиационно</w:t>
      </w:r>
      <w:proofErr w:type="spellEnd"/>
      <w:r w:rsidRPr="00E1726D">
        <w:rPr>
          <w:rFonts w:ascii="Times New Roman" w:eastAsia="Times New Roman" w:hAnsi="Times New Roman" w:cs="Times New Roman"/>
          <w:sz w:val="28"/>
          <w:szCs w:val="28"/>
          <w:lang w:eastAsia="ru-RU"/>
        </w:rPr>
        <w:t xml:space="preserve"> опасных веществ, а также при низких температурах.</w:t>
      </w:r>
    </w:p>
    <w:p w:rsidR="00E1726D" w:rsidRPr="00E1726D" w:rsidRDefault="00E1726D" w:rsidP="00E1726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w:t>
      </w:r>
      <w:r w:rsidRPr="00E1726D">
        <w:rPr>
          <w:rFonts w:ascii="Times New Roman" w:eastAsia="Times New Roman" w:hAnsi="Times New Roman" w:cs="Times New Roman"/>
          <w:b/>
          <w:bCs/>
          <w:noProof/>
          <w:sz w:val="28"/>
          <w:szCs w:val="28"/>
          <w:lang w:eastAsia="ru-RU"/>
        </w:rPr>
        <w:t xml:space="preserve"> 8.</w:t>
      </w:r>
      <w:r w:rsidRPr="00E1726D">
        <w:rPr>
          <w:rFonts w:ascii="Times New Roman" w:eastAsia="Times New Roman" w:hAnsi="Times New Roman" w:cs="Times New Roman"/>
          <w:b/>
          <w:bCs/>
          <w:sz w:val="28"/>
          <w:szCs w:val="28"/>
          <w:lang w:eastAsia="ru-RU"/>
        </w:rPr>
        <w:t xml:space="preserve"> Методика расчета времени пребывания газодымозащитников в непригодной для дыхания среде.</w:t>
      </w:r>
    </w:p>
    <w:p w:rsidR="00E1726D" w:rsidRPr="00E1726D" w:rsidRDefault="00E1726D" w:rsidP="00E1726D">
      <w:pPr>
        <w:tabs>
          <w:tab w:val="left" w:pos="993"/>
        </w:tabs>
        <w:spacing w:after="0" w:line="240" w:lineRule="auto"/>
        <w:ind w:firstLine="709"/>
        <w:jc w:val="both"/>
        <w:rPr>
          <w:rFonts w:ascii="Times New Roman" w:eastAsia="Times New Roman" w:hAnsi="Times New Roman" w:cs="Times New Roman"/>
          <w:snapToGrid w:val="0"/>
          <w:sz w:val="28"/>
          <w:szCs w:val="28"/>
          <w:lang w:eastAsia="ru-RU"/>
        </w:rPr>
      </w:pPr>
      <w:r w:rsidRPr="00E1726D">
        <w:rPr>
          <w:rFonts w:ascii="Times New Roman" w:eastAsia="Times New Roman" w:hAnsi="Times New Roman" w:cs="Times New Roman"/>
          <w:snapToGrid w:val="0"/>
          <w:sz w:val="28"/>
          <w:szCs w:val="28"/>
          <w:lang w:eastAsia="ru-RU"/>
        </w:rPr>
        <w:t xml:space="preserve">Теоретическое занятие – 2 часа, практическое занятие – 2 часа. </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Обязанности постового на посту безопасности. Методика расчета времени пребывания газодымозащитников в непригодной для дыхания среде. Порядок учета результатов расчета параметров.</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sz w:val="28"/>
          <w:szCs w:val="28"/>
          <w:lang w:eastAsia="ru-RU"/>
        </w:rPr>
        <w:t>Практическое занятие:</w:t>
      </w:r>
      <w:r w:rsidRPr="00E1726D">
        <w:rPr>
          <w:rFonts w:ascii="Times New Roman" w:eastAsia="Times New Roman" w:hAnsi="Times New Roman" w:cs="Times New Roman"/>
          <w:sz w:val="28"/>
          <w:szCs w:val="28"/>
          <w:lang w:eastAsia="ru-RU"/>
        </w:rPr>
        <w:t xml:space="preserve"> Проведение расчетов времени пребывания газодымозащитников в непригодной для дыхания среде для различных условий ведения действий звеном ГДЗС. </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bCs/>
          <w:sz w:val="28"/>
          <w:szCs w:val="28"/>
          <w:lang w:eastAsia="ru-RU"/>
        </w:rPr>
        <w:t>Тема</w:t>
      </w:r>
      <w:r w:rsidRPr="00E1726D">
        <w:rPr>
          <w:rFonts w:ascii="Times New Roman" w:eastAsia="Times New Roman" w:hAnsi="Times New Roman" w:cs="Times New Roman"/>
          <w:b/>
          <w:bCs/>
          <w:noProof/>
          <w:sz w:val="28"/>
          <w:szCs w:val="28"/>
          <w:lang w:eastAsia="ru-RU"/>
        </w:rPr>
        <w:t xml:space="preserve"> 9.</w:t>
      </w:r>
      <w:r w:rsidRPr="00E1726D">
        <w:rPr>
          <w:rFonts w:ascii="Times New Roman" w:eastAsia="Times New Roman" w:hAnsi="Times New Roman" w:cs="Times New Roman"/>
          <w:b/>
          <w:bCs/>
          <w:sz w:val="28"/>
          <w:szCs w:val="28"/>
          <w:lang w:eastAsia="ru-RU"/>
        </w:rPr>
        <w:t xml:space="preserve"> Организация тренировки газодымозащитников на свежем воздухе и в теплодымокамере.</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 2 часа, практическое занятие –6 часов.</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 xml:space="preserve">Назначение теплодымокамеры и требования, предъявляемые к ней. Помещение теплодымокамеры, конструктивные особенности и планировка. Оборудование теплодымокамеры. Требования правил по охране труда и меры безопасности при проведении тренировок. Порядок использования </w:t>
      </w:r>
      <w:r w:rsidRPr="00E1726D">
        <w:rPr>
          <w:rFonts w:ascii="Times New Roman" w:eastAsia="Times New Roman" w:hAnsi="Times New Roman" w:cs="Times New Roman"/>
          <w:sz w:val="28"/>
          <w:szCs w:val="28"/>
          <w:lang w:eastAsia="ru-RU"/>
        </w:rPr>
        <w:lastRenderedPageBreak/>
        <w:t>спасательных устройств, входящих в комплект дыхательных аппаратов со сжатым воздухом. Оказание первой помощи пострадавшим газодымозащитникам.</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sz w:val="28"/>
          <w:szCs w:val="28"/>
          <w:lang w:eastAsia="ru-RU"/>
        </w:rPr>
        <w:t>Практическое занятие:</w:t>
      </w:r>
      <w:r w:rsidRPr="00E1726D">
        <w:rPr>
          <w:rFonts w:ascii="Times New Roman" w:eastAsia="Times New Roman" w:hAnsi="Times New Roman" w:cs="Times New Roman"/>
          <w:sz w:val="28"/>
          <w:szCs w:val="28"/>
          <w:lang w:eastAsia="ru-RU"/>
        </w:rPr>
        <w:t xml:space="preserve"> Организация и проведение практического занятия на свежем воздухе и в теплодымокамере.</w:t>
      </w: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 10. Создание и обеспечение деятельности базы и обслуживающего поста ГДЗС на месте пожара и проведения аварийно-спасательных работ.</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 2 часа.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 xml:space="preserve">Создание и обеспечение деятельности базы и обслуживающего поста ГДЗС на месте пожара и проведения аварийно-спасательных работ. </w:t>
      </w: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w:t>
      </w:r>
      <w:r w:rsidRPr="00E1726D">
        <w:rPr>
          <w:rFonts w:ascii="Times New Roman" w:eastAsia="Times New Roman" w:hAnsi="Times New Roman" w:cs="Times New Roman"/>
          <w:b/>
          <w:bCs/>
          <w:noProof/>
          <w:sz w:val="28"/>
          <w:szCs w:val="28"/>
          <w:lang w:eastAsia="ru-RU"/>
        </w:rPr>
        <w:t xml:space="preserve"> 11.</w:t>
      </w:r>
      <w:r w:rsidRPr="00E1726D">
        <w:rPr>
          <w:rFonts w:ascii="Times New Roman" w:eastAsia="Times New Roman" w:hAnsi="Times New Roman" w:cs="Times New Roman"/>
          <w:b/>
          <w:bCs/>
          <w:sz w:val="28"/>
          <w:szCs w:val="28"/>
          <w:lang w:eastAsia="ru-RU"/>
        </w:rPr>
        <w:t xml:space="preserve"> Правила работы и требования безопасности при ведении действий в СИЗОД на пожаре и при проведении аварийно-спасательных работ.</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 2 часа.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 xml:space="preserve">Правила работы и требования безопасности при ведении действий в средствах индивидуальной защиты органов дыхания и зрения на пожаре и при проведении аварийно-спасательных работ. Обязанности газодымозащитника. Недопустимость использования </w:t>
      </w:r>
      <w:proofErr w:type="gramStart"/>
      <w:r w:rsidRPr="00E1726D">
        <w:rPr>
          <w:rFonts w:ascii="Times New Roman" w:eastAsia="Times New Roman" w:hAnsi="Times New Roman" w:cs="Times New Roman"/>
          <w:sz w:val="28"/>
          <w:szCs w:val="28"/>
          <w:lang w:eastAsia="ru-RU"/>
        </w:rPr>
        <w:t>неисправных</w:t>
      </w:r>
      <w:proofErr w:type="gramEnd"/>
      <w:r w:rsidRPr="00E1726D">
        <w:rPr>
          <w:rFonts w:ascii="Times New Roman" w:eastAsia="Times New Roman" w:hAnsi="Times New Roman" w:cs="Times New Roman"/>
          <w:sz w:val="28"/>
          <w:szCs w:val="28"/>
          <w:lang w:eastAsia="ru-RU"/>
        </w:rPr>
        <w:t>, непригодных и неправильно снаряженных ДАСВ и ДАСК. Особенности использования ДАСВ и ДАСК при низкой температуре окружающей среды. Самоконтроль за частотой пульса. Порядок продвижения звена ГДЗС к месту выполнения поставленной задачи и обратно, контроль расхода воздуха (кислорода). Порядок взаимодействия командира звена ГДЗС с постовым на посту безопасности. Действия газодымозащитников при возникновении непредвиденных обстоятельств. Порядок смены звеньев ГДЗС.</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p>
    <w:p w:rsidR="00E1726D" w:rsidRPr="00E1726D" w:rsidRDefault="00E1726D" w:rsidP="00E1726D">
      <w:pPr>
        <w:tabs>
          <w:tab w:val="left" w:pos="9781"/>
        </w:tabs>
        <w:spacing w:after="0" w:line="233" w:lineRule="auto"/>
        <w:jc w:val="center"/>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Раздел</w:t>
      </w:r>
      <w:r w:rsidRPr="00E1726D">
        <w:rPr>
          <w:rFonts w:ascii="Times New Roman" w:eastAsia="Times New Roman" w:hAnsi="Times New Roman" w:cs="Times New Roman"/>
          <w:b/>
          <w:bCs/>
          <w:noProof/>
          <w:sz w:val="28"/>
          <w:szCs w:val="28"/>
          <w:lang w:eastAsia="ru-RU"/>
        </w:rPr>
        <w:t xml:space="preserve"> 3. </w:t>
      </w:r>
      <w:r w:rsidRPr="00E1726D">
        <w:rPr>
          <w:rFonts w:ascii="Times New Roman" w:eastAsia="Times New Roman" w:hAnsi="Times New Roman" w:cs="Times New Roman"/>
          <w:b/>
          <w:bCs/>
          <w:sz w:val="28"/>
          <w:szCs w:val="28"/>
          <w:lang w:eastAsia="ru-RU"/>
        </w:rPr>
        <w:t>Материальная часть и эксплуатация средств индивидуальной защиты органов дыхания и зрения.</w:t>
      </w:r>
    </w:p>
    <w:p w:rsidR="00E1726D" w:rsidRPr="00E1726D" w:rsidRDefault="00E1726D" w:rsidP="00E1726D">
      <w:pPr>
        <w:spacing w:after="0" w:line="233" w:lineRule="auto"/>
        <w:jc w:val="center"/>
        <w:rPr>
          <w:rFonts w:ascii="Times New Roman" w:eastAsia="Times New Roman" w:hAnsi="Times New Roman" w:cs="Times New Roman"/>
          <w:b/>
          <w:bCs/>
          <w:sz w:val="28"/>
          <w:szCs w:val="28"/>
          <w:lang w:eastAsia="ru-RU"/>
        </w:rPr>
      </w:pPr>
    </w:p>
    <w:p w:rsidR="00E1726D" w:rsidRPr="00E1726D" w:rsidRDefault="00E1726D" w:rsidP="00E1726D">
      <w:pPr>
        <w:spacing w:after="0" w:line="233"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 12. СИЗОД: классификация, область применения, устройство.</w:t>
      </w:r>
    </w:p>
    <w:p w:rsidR="00E1726D" w:rsidRPr="00E1726D" w:rsidRDefault="00E1726D" w:rsidP="00E1726D">
      <w:pPr>
        <w:tabs>
          <w:tab w:val="left" w:pos="993"/>
        </w:tabs>
        <w:spacing w:after="0" w:line="233" w:lineRule="auto"/>
        <w:ind w:firstLine="709"/>
        <w:jc w:val="both"/>
        <w:rPr>
          <w:rFonts w:ascii="Times New Roman" w:eastAsia="Times New Roman" w:hAnsi="Times New Roman" w:cs="Times New Roman"/>
          <w:snapToGrid w:val="0"/>
          <w:sz w:val="28"/>
          <w:szCs w:val="28"/>
          <w:lang w:eastAsia="ru-RU"/>
        </w:rPr>
      </w:pPr>
      <w:r w:rsidRPr="00E1726D">
        <w:rPr>
          <w:rFonts w:ascii="Times New Roman" w:eastAsia="Times New Roman" w:hAnsi="Times New Roman" w:cs="Times New Roman"/>
          <w:snapToGrid w:val="0"/>
          <w:sz w:val="28"/>
          <w:szCs w:val="28"/>
          <w:lang w:eastAsia="ru-RU"/>
        </w:rPr>
        <w:t>Теоретическое занятие – 4 часа.</w:t>
      </w:r>
    </w:p>
    <w:p w:rsidR="00E1726D" w:rsidRPr="00E1726D" w:rsidRDefault="00E1726D" w:rsidP="00E1726D">
      <w:pPr>
        <w:spacing w:after="0" w:line="233" w:lineRule="auto"/>
        <w:ind w:firstLine="709"/>
        <w:jc w:val="both"/>
        <w:rPr>
          <w:rFonts w:ascii="Times New Roman" w:eastAsia="Times New Roman" w:hAnsi="Times New Roman" w:cs="Times New Roman"/>
          <w:spacing w:val="-4"/>
          <w:sz w:val="28"/>
          <w:szCs w:val="28"/>
          <w:lang w:eastAsia="ru-RU"/>
        </w:rPr>
      </w:pPr>
      <w:r w:rsidRPr="00E1726D">
        <w:rPr>
          <w:rFonts w:ascii="Times New Roman" w:eastAsia="Times New Roman" w:hAnsi="Times New Roman" w:cs="Times New Roman"/>
          <w:sz w:val="28"/>
          <w:szCs w:val="28"/>
          <w:lang w:eastAsia="ru-RU"/>
        </w:rPr>
        <w:t xml:space="preserve">Способы защиты органов дыхания от воздействия продуктов сгорания </w:t>
      </w:r>
      <w:proofErr w:type="gramStart"/>
      <w:r w:rsidRPr="00E1726D">
        <w:rPr>
          <w:rFonts w:ascii="Times New Roman" w:eastAsia="Times New Roman" w:hAnsi="Times New Roman" w:cs="Times New Roman"/>
          <w:sz w:val="28"/>
          <w:szCs w:val="28"/>
          <w:lang w:eastAsia="ru-RU"/>
        </w:rPr>
        <w:t>–г</w:t>
      </w:r>
      <w:proofErr w:type="gramEnd"/>
      <w:r w:rsidRPr="00E1726D">
        <w:rPr>
          <w:rFonts w:ascii="Times New Roman" w:eastAsia="Times New Roman" w:hAnsi="Times New Roman" w:cs="Times New Roman"/>
          <w:sz w:val="28"/>
          <w:szCs w:val="28"/>
          <w:lang w:eastAsia="ru-RU"/>
        </w:rPr>
        <w:t xml:space="preserve">рупповой (дымососы, брезентовые перемычки) и индивидуальный (различные противогазы и дыхательные аппараты). </w:t>
      </w:r>
      <w:r w:rsidRPr="00E1726D">
        <w:rPr>
          <w:rFonts w:ascii="Times New Roman" w:eastAsia="Times New Roman" w:hAnsi="Times New Roman" w:cs="Times New Roman"/>
          <w:spacing w:val="-4"/>
          <w:sz w:val="28"/>
          <w:szCs w:val="28"/>
          <w:lang w:eastAsia="ru-RU"/>
        </w:rPr>
        <w:t xml:space="preserve">Классификация дыхательных аппаратов со сжатым воздухом (ДАСВ) и сжатым кислородом (ДАСК). Область применения, устройство и комплектность ДАСВ и ДАСК. </w:t>
      </w:r>
    </w:p>
    <w:p w:rsidR="00E1726D" w:rsidRPr="00E1726D" w:rsidRDefault="00E1726D" w:rsidP="00E1726D">
      <w:pPr>
        <w:spacing w:after="0" w:line="233"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 13. Назначение, принцип действия и устройство основных узлов СИЗОД.</w:t>
      </w:r>
    </w:p>
    <w:p w:rsidR="00E1726D" w:rsidRPr="00E1726D" w:rsidRDefault="00E1726D" w:rsidP="00E1726D">
      <w:pPr>
        <w:tabs>
          <w:tab w:val="left" w:pos="993"/>
        </w:tabs>
        <w:spacing w:after="0" w:line="233" w:lineRule="auto"/>
        <w:ind w:firstLine="709"/>
        <w:jc w:val="both"/>
        <w:rPr>
          <w:rFonts w:ascii="Times New Roman" w:eastAsia="Times New Roman" w:hAnsi="Times New Roman" w:cs="Times New Roman"/>
          <w:snapToGrid w:val="0"/>
          <w:sz w:val="28"/>
          <w:szCs w:val="28"/>
          <w:lang w:eastAsia="ru-RU"/>
        </w:rPr>
      </w:pPr>
      <w:r w:rsidRPr="00E1726D">
        <w:rPr>
          <w:rFonts w:ascii="Times New Roman" w:eastAsia="Times New Roman" w:hAnsi="Times New Roman" w:cs="Times New Roman"/>
          <w:snapToGrid w:val="0"/>
          <w:sz w:val="28"/>
          <w:szCs w:val="28"/>
          <w:lang w:eastAsia="ru-RU"/>
        </w:rPr>
        <w:t>Теоретическое занятие – 6 часов, практическое занятие – 16 часов.</w:t>
      </w:r>
    </w:p>
    <w:p w:rsidR="00E1726D" w:rsidRPr="00E1726D" w:rsidRDefault="00E1726D" w:rsidP="00E1726D">
      <w:pPr>
        <w:spacing w:after="0" w:line="233"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 xml:space="preserve">Принцип действия и схема работы ДАСВ и ДАСК. Основные технические характеристики ДАСК: время защитного действия, запас кислорода в баллоне, подача кислорода в систему противогаза (постоянная, легочно-автоматическая, аварийная), вакуумметрическое давление, при котором открывается легочный автомат, давление избыточное при котором </w:t>
      </w:r>
      <w:r w:rsidRPr="00E1726D">
        <w:rPr>
          <w:rFonts w:ascii="Times New Roman" w:eastAsia="Times New Roman" w:hAnsi="Times New Roman" w:cs="Times New Roman"/>
          <w:sz w:val="28"/>
          <w:szCs w:val="28"/>
          <w:lang w:eastAsia="ru-RU"/>
        </w:rPr>
        <w:lastRenderedPageBreak/>
        <w:t>открывается избыточный клапан дыхательного мешка, масса в снаряженном виде, полезный объем дыхательного мешка, масса ХП-И.</w:t>
      </w:r>
    </w:p>
    <w:p w:rsidR="00E1726D" w:rsidRPr="00E1726D" w:rsidRDefault="00E1726D" w:rsidP="00E1726D">
      <w:pPr>
        <w:spacing w:after="0" w:line="233"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Основные технические характеристики ДАСВ: время защитного действия, рабочее давление, запас воздуха, сопротивление дыханию при нагрузке средней степени тяжести (на вдохе, на выдохе), масса (</w:t>
      </w:r>
      <w:proofErr w:type="gramStart"/>
      <w:r w:rsidRPr="00E1726D">
        <w:rPr>
          <w:rFonts w:ascii="Times New Roman" w:eastAsia="Times New Roman" w:hAnsi="Times New Roman" w:cs="Times New Roman"/>
          <w:sz w:val="28"/>
          <w:szCs w:val="28"/>
          <w:lang w:eastAsia="ru-RU"/>
        </w:rPr>
        <w:t>кг</w:t>
      </w:r>
      <w:proofErr w:type="gramEnd"/>
      <w:r w:rsidRPr="00E1726D">
        <w:rPr>
          <w:rFonts w:ascii="Times New Roman" w:eastAsia="Times New Roman" w:hAnsi="Times New Roman" w:cs="Times New Roman"/>
          <w:sz w:val="28"/>
          <w:szCs w:val="28"/>
          <w:lang w:eastAsia="ru-RU"/>
        </w:rPr>
        <w:t>.).</w:t>
      </w:r>
    </w:p>
    <w:p w:rsidR="00E1726D" w:rsidRPr="00E1726D" w:rsidRDefault="00E1726D" w:rsidP="00E1726D">
      <w:pPr>
        <w:spacing w:after="0" w:line="233"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 xml:space="preserve">Назначение и устройство основных узлов ДАСК: кислородоподающего механизма, сигнального устройства, избыточного клапана, дыхательного мешка, регенеративного патрона, кислородного баллона с вентилем, </w:t>
      </w:r>
      <w:proofErr w:type="gramStart"/>
      <w:r w:rsidRPr="00E1726D">
        <w:rPr>
          <w:rFonts w:ascii="Times New Roman" w:eastAsia="Times New Roman" w:hAnsi="Times New Roman" w:cs="Times New Roman"/>
          <w:sz w:val="28"/>
          <w:szCs w:val="28"/>
          <w:lang w:eastAsia="ru-RU"/>
        </w:rPr>
        <w:t>шлем-маски</w:t>
      </w:r>
      <w:proofErr w:type="gramEnd"/>
      <w:r w:rsidRPr="00E1726D">
        <w:rPr>
          <w:rFonts w:ascii="Times New Roman" w:eastAsia="Times New Roman" w:hAnsi="Times New Roman" w:cs="Times New Roman"/>
          <w:sz w:val="28"/>
          <w:szCs w:val="28"/>
          <w:lang w:eastAsia="ru-RU"/>
        </w:rPr>
        <w:t>, корпуса противогаза.</w:t>
      </w:r>
    </w:p>
    <w:p w:rsidR="00E1726D" w:rsidRPr="00E1726D" w:rsidRDefault="00E1726D" w:rsidP="00E1726D">
      <w:pPr>
        <w:spacing w:after="0" w:line="233"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 xml:space="preserve">Назначение и устройство основных узлов ДАСВ: редуктора, легочного автомата с </w:t>
      </w:r>
      <w:proofErr w:type="spellStart"/>
      <w:r w:rsidRPr="00E1726D">
        <w:rPr>
          <w:rFonts w:ascii="Times New Roman" w:eastAsia="Times New Roman" w:hAnsi="Times New Roman" w:cs="Times New Roman"/>
          <w:sz w:val="28"/>
          <w:szCs w:val="28"/>
          <w:lang w:eastAsia="ru-RU"/>
        </w:rPr>
        <w:t>воздухоподающим</w:t>
      </w:r>
      <w:proofErr w:type="spellEnd"/>
      <w:r w:rsidRPr="00E1726D">
        <w:rPr>
          <w:rFonts w:ascii="Times New Roman" w:eastAsia="Times New Roman" w:hAnsi="Times New Roman" w:cs="Times New Roman"/>
          <w:sz w:val="28"/>
          <w:szCs w:val="28"/>
          <w:lang w:eastAsia="ru-RU"/>
        </w:rPr>
        <w:t xml:space="preserve"> рукавом, звукового сигнала, баллона со сжатым воздухом, лицевой маски.</w:t>
      </w:r>
    </w:p>
    <w:p w:rsidR="00E1726D" w:rsidRPr="00E1726D" w:rsidRDefault="00E1726D" w:rsidP="00E1726D">
      <w:pPr>
        <w:spacing w:after="0" w:line="233"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Возможные неисправности дыхательных аппаратов при их эксплуатации: признаки, причины и способы устранения.</w:t>
      </w:r>
    </w:p>
    <w:p w:rsidR="00E1726D" w:rsidRPr="00E1726D" w:rsidRDefault="00E1726D" w:rsidP="00E1726D">
      <w:pPr>
        <w:spacing w:after="0" w:line="233"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sz w:val="28"/>
          <w:szCs w:val="28"/>
          <w:lang w:eastAsia="ru-RU"/>
        </w:rPr>
        <w:t>Практическое занятие:</w:t>
      </w:r>
      <w:r w:rsidRPr="00E1726D">
        <w:rPr>
          <w:rFonts w:ascii="Times New Roman" w:eastAsia="Times New Roman" w:hAnsi="Times New Roman" w:cs="Times New Roman"/>
          <w:sz w:val="28"/>
          <w:szCs w:val="28"/>
          <w:lang w:eastAsia="ru-RU"/>
        </w:rPr>
        <w:t xml:space="preserve"> Практическое изучение принципа действия и устройства основных частей и узлов ДАСВ и ДАСК.</w:t>
      </w:r>
    </w:p>
    <w:p w:rsidR="00E1726D" w:rsidRPr="00E1726D" w:rsidRDefault="00E1726D" w:rsidP="00E1726D">
      <w:pPr>
        <w:tabs>
          <w:tab w:val="left" w:pos="9781"/>
        </w:tabs>
        <w:spacing w:after="0" w:line="240" w:lineRule="auto"/>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 xml:space="preserve">        Тема</w:t>
      </w:r>
      <w:r w:rsidRPr="00E1726D">
        <w:rPr>
          <w:rFonts w:ascii="Times New Roman" w:eastAsia="Times New Roman" w:hAnsi="Times New Roman" w:cs="Times New Roman"/>
          <w:b/>
          <w:bCs/>
          <w:noProof/>
          <w:sz w:val="28"/>
          <w:szCs w:val="28"/>
          <w:lang w:eastAsia="ru-RU"/>
        </w:rPr>
        <w:t xml:space="preserve"> 14.</w:t>
      </w:r>
      <w:r w:rsidRPr="00E1726D">
        <w:rPr>
          <w:rFonts w:ascii="Times New Roman" w:eastAsia="Times New Roman" w:hAnsi="Times New Roman" w:cs="Times New Roman"/>
          <w:b/>
          <w:bCs/>
          <w:sz w:val="28"/>
          <w:szCs w:val="28"/>
          <w:lang w:eastAsia="ru-RU"/>
        </w:rPr>
        <w:t xml:space="preserve"> Постановка в расчет и размещение СИЗОД на базе, обслуживающем посту ГДЗС, пожарных автомобилях. Пожарные автомобили ГДЗС.</w:t>
      </w:r>
    </w:p>
    <w:p w:rsidR="00E1726D" w:rsidRPr="00E1726D" w:rsidRDefault="00E1726D" w:rsidP="00E1726D">
      <w:pPr>
        <w:tabs>
          <w:tab w:val="left" w:pos="993"/>
        </w:tabs>
        <w:spacing w:after="0" w:line="240" w:lineRule="auto"/>
        <w:ind w:firstLine="709"/>
        <w:jc w:val="both"/>
        <w:rPr>
          <w:rFonts w:ascii="Times New Roman" w:eastAsia="Times New Roman" w:hAnsi="Times New Roman" w:cs="Times New Roman"/>
          <w:snapToGrid w:val="0"/>
          <w:sz w:val="28"/>
          <w:szCs w:val="28"/>
          <w:lang w:eastAsia="ru-RU"/>
        </w:rPr>
      </w:pPr>
      <w:r w:rsidRPr="00E1726D">
        <w:rPr>
          <w:rFonts w:ascii="Times New Roman" w:eastAsia="Times New Roman" w:hAnsi="Times New Roman" w:cs="Times New Roman"/>
          <w:snapToGrid w:val="0"/>
          <w:sz w:val="28"/>
          <w:szCs w:val="28"/>
          <w:lang w:eastAsia="ru-RU"/>
        </w:rPr>
        <w:t>Теоретическое занятие – 4 часа.</w:t>
      </w:r>
    </w:p>
    <w:p w:rsidR="00E1726D" w:rsidRPr="00E1726D" w:rsidRDefault="00E1726D" w:rsidP="00E1726D">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 xml:space="preserve">Порядок постановки в расчет вновь </w:t>
      </w:r>
      <w:proofErr w:type="gramStart"/>
      <w:r w:rsidRPr="00E1726D">
        <w:rPr>
          <w:rFonts w:ascii="Times New Roman" w:eastAsia="Times New Roman" w:hAnsi="Times New Roman" w:cs="Times New Roman"/>
          <w:sz w:val="28"/>
          <w:szCs w:val="28"/>
          <w:lang w:eastAsia="ru-RU"/>
        </w:rPr>
        <w:t>поступивших</w:t>
      </w:r>
      <w:proofErr w:type="gramEnd"/>
      <w:r w:rsidRPr="00E1726D">
        <w:rPr>
          <w:rFonts w:ascii="Times New Roman" w:eastAsia="Times New Roman" w:hAnsi="Times New Roman" w:cs="Times New Roman"/>
          <w:sz w:val="28"/>
          <w:szCs w:val="28"/>
          <w:lang w:eastAsia="ru-RU"/>
        </w:rPr>
        <w:t xml:space="preserve"> СИЗОД, закрепление за газодымозащитниками. Содержание и размещение СИЗОД на базе, обслуживающем посту ГДЗС, пожарных автомобилях. Назначение автомобилей ГДЗС и дымоудаления, устройство, тактико-техническая характеристика. Техническое вооружение и его размещение, тактико-технические характеристики и порядок использования расчета отделения на автомобиле газодымозащитной службы и дымоудаления. Требования правил по охране труда и меры безопасности при работе с техническим вооружением автомобилей ГДЗС и дымоудаления.</w:t>
      </w:r>
    </w:p>
    <w:p w:rsidR="00E1726D" w:rsidRPr="00E1726D" w:rsidRDefault="00E1726D" w:rsidP="00E1726D">
      <w:pPr>
        <w:tabs>
          <w:tab w:val="left" w:pos="9781"/>
        </w:tabs>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sz w:val="28"/>
          <w:szCs w:val="28"/>
          <w:lang w:eastAsia="ru-RU"/>
        </w:rPr>
        <w:t>Практическое занятие:</w:t>
      </w:r>
      <w:r w:rsidRPr="00E1726D">
        <w:rPr>
          <w:rFonts w:ascii="Times New Roman" w:eastAsia="Times New Roman" w:hAnsi="Times New Roman" w:cs="Times New Roman"/>
          <w:sz w:val="28"/>
          <w:szCs w:val="28"/>
          <w:lang w:eastAsia="ru-RU"/>
        </w:rPr>
        <w:t xml:space="preserve"> Ознакомление с порядком размещения СИЗОД на пожарном автомобиле и тактико-техническими характеристиками и тактическими возможностями автомобилей ГДЗС и дымоудаления.</w:t>
      </w: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w:t>
      </w:r>
      <w:r w:rsidRPr="00E1726D">
        <w:rPr>
          <w:rFonts w:ascii="Times New Roman" w:eastAsia="Times New Roman" w:hAnsi="Times New Roman" w:cs="Times New Roman"/>
          <w:b/>
          <w:bCs/>
          <w:noProof/>
          <w:sz w:val="28"/>
          <w:szCs w:val="28"/>
          <w:lang w:eastAsia="ru-RU"/>
        </w:rPr>
        <w:t xml:space="preserve"> 15.</w:t>
      </w:r>
      <w:r w:rsidRPr="00E1726D">
        <w:rPr>
          <w:rFonts w:ascii="Times New Roman" w:eastAsia="Times New Roman" w:hAnsi="Times New Roman" w:cs="Times New Roman"/>
          <w:b/>
          <w:bCs/>
          <w:sz w:val="28"/>
          <w:szCs w:val="28"/>
          <w:lang w:eastAsia="ru-RU"/>
        </w:rPr>
        <w:t xml:space="preserve">  Служебная документация ГДЗС и порядок ее ведения.</w:t>
      </w:r>
    </w:p>
    <w:p w:rsidR="00E1726D" w:rsidRPr="00E1726D" w:rsidRDefault="00E1726D" w:rsidP="00E1726D">
      <w:pPr>
        <w:tabs>
          <w:tab w:val="left" w:pos="993"/>
        </w:tabs>
        <w:spacing w:after="0" w:line="240" w:lineRule="auto"/>
        <w:ind w:firstLine="709"/>
        <w:jc w:val="both"/>
        <w:rPr>
          <w:rFonts w:ascii="Times New Roman" w:eastAsia="Times New Roman" w:hAnsi="Times New Roman" w:cs="Times New Roman"/>
          <w:snapToGrid w:val="0"/>
          <w:sz w:val="28"/>
          <w:szCs w:val="28"/>
          <w:lang w:eastAsia="ru-RU"/>
        </w:rPr>
      </w:pPr>
      <w:r w:rsidRPr="00E1726D">
        <w:rPr>
          <w:rFonts w:ascii="Times New Roman" w:eastAsia="Times New Roman" w:hAnsi="Times New Roman" w:cs="Times New Roman"/>
          <w:snapToGrid w:val="0"/>
          <w:sz w:val="28"/>
          <w:szCs w:val="28"/>
          <w:lang w:eastAsia="ru-RU"/>
        </w:rPr>
        <w:t>Теоретическое занятие – 2 часа, практическое занятие – 2часа.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Служебная документация ГДЗС. Порядок хранения и ведения документации. Составление годового план-графика проведения проверок</w:t>
      </w:r>
      <w:r w:rsidRPr="00E1726D">
        <w:rPr>
          <w:rFonts w:ascii="Times New Roman" w:eastAsia="Times New Roman" w:hAnsi="Times New Roman" w:cs="Times New Roman"/>
          <w:noProof/>
          <w:sz w:val="28"/>
          <w:szCs w:val="28"/>
          <w:lang w:eastAsia="ru-RU"/>
        </w:rPr>
        <w:t xml:space="preserve"> №2 и испытаний (освидетельствования) баллонов.</w:t>
      </w:r>
      <w:r w:rsidRPr="00E1726D">
        <w:rPr>
          <w:rFonts w:ascii="Times New Roman" w:eastAsia="Times New Roman" w:hAnsi="Times New Roman" w:cs="Times New Roman"/>
          <w:sz w:val="28"/>
          <w:szCs w:val="28"/>
          <w:lang w:eastAsia="ru-RU"/>
        </w:rPr>
        <w:t xml:space="preserve"> Документы учёта и регистрации, инструкции по эксплуатации, акты освидетельствования, протоколы испытаний, формуляры, личная карточка газодымозащитника, журнал учета работающих звеньев ГДЗС, журнал регистрации проверок</w:t>
      </w:r>
      <w:r w:rsidRPr="00E1726D">
        <w:rPr>
          <w:rFonts w:ascii="Times New Roman" w:eastAsia="Times New Roman" w:hAnsi="Times New Roman" w:cs="Times New Roman"/>
          <w:noProof/>
          <w:sz w:val="28"/>
          <w:szCs w:val="28"/>
          <w:lang w:eastAsia="ru-RU"/>
        </w:rPr>
        <w:t xml:space="preserve"> № 1, № 2</w:t>
      </w:r>
      <w:r w:rsidRPr="00E1726D">
        <w:rPr>
          <w:rFonts w:ascii="Times New Roman" w:eastAsia="Times New Roman" w:hAnsi="Times New Roman" w:cs="Times New Roman"/>
          <w:sz w:val="28"/>
          <w:szCs w:val="28"/>
          <w:lang w:eastAsia="ru-RU"/>
        </w:rPr>
        <w:t xml:space="preserve"> и ремонта.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sz w:val="28"/>
          <w:szCs w:val="28"/>
          <w:lang w:eastAsia="ru-RU"/>
        </w:rPr>
        <w:t>Практическое занятие:</w:t>
      </w:r>
      <w:r w:rsidRPr="00E1726D">
        <w:rPr>
          <w:rFonts w:ascii="Times New Roman" w:eastAsia="Times New Roman" w:hAnsi="Times New Roman" w:cs="Times New Roman"/>
          <w:sz w:val="28"/>
          <w:szCs w:val="28"/>
          <w:lang w:eastAsia="ru-RU"/>
        </w:rPr>
        <w:t xml:space="preserve"> Совершенствование практических навыков в заполнении журналов и формуляров базы ГДЗС.</w:t>
      </w: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w:t>
      </w:r>
      <w:r w:rsidRPr="00E1726D">
        <w:rPr>
          <w:rFonts w:ascii="Times New Roman" w:eastAsia="Times New Roman" w:hAnsi="Times New Roman" w:cs="Times New Roman"/>
          <w:b/>
          <w:bCs/>
          <w:noProof/>
          <w:sz w:val="28"/>
          <w:szCs w:val="28"/>
          <w:lang w:eastAsia="ru-RU"/>
        </w:rPr>
        <w:t xml:space="preserve"> 16.</w:t>
      </w:r>
      <w:r w:rsidRPr="00E1726D">
        <w:rPr>
          <w:rFonts w:ascii="Times New Roman" w:eastAsia="Times New Roman" w:hAnsi="Times New Roman" w:cs="Times New Roman"/>
          <w:b/>
          <w:bCs/>
          <w:sz w:val="28"/>
          <w:szCs w:val="28"/>
          <w:lang w:eastAsia="ru-RU"/>
        </w:rPr>
        <w:t xml:space="preserve">  Назначение и виды технического обслуживания СИЗОД.</w:t>
      </w: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sz w:val="28"/>
          <w:szCs w:val="28"/>
          <w:lang w:eastAsia="ru-RU"/>
        </w:rPr>
        <w:t>Теоретическое занятие – 2 часа.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lastRenderedPageBreak/>
        <w:t>Назначение и виды технического обслуживания СИЗОД, периодичность их проведения. Влияние качества проведения проверок на техническое состояние СИЗОД. Технологические схемы проведения технического обслуживания СИЗОД.</w:t>
      </w: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w:t>
      </w:r>
      <w:r w:rsidRPr="00E1726D">
        <w:rPr>
          <w:rFonts w:ascii="Times New Roman" w:eastAsia="Times New Roman" w:hAnsi="Times New Roman" w:cs="Times New Roman"/>
          <w:b/>
          <w:bCs/>
          <w:noProof/>
          <w:sz w:val="28"/>
          <w:szCs w:val="28"/>
          <w:lang w:eastAsia="ru-RU"/>
        </w:rPr>
        <w:t xml:space="preserve"> 17.</w:t>
      </w:r>
      <w:r w:rsidRPr="00E1726D">
        <w:rPr>
          <w:rFonts w:ascii="Times New Roman" w:eastAsia="Times New Roman" w:hAnsi="Times New Roman" w:cs="Times New Roman"/>
          <w:b/>
          <w:bCs/>
          <w:sz w:val="28"/>
          <w:szCs w:val="28"/>
          <w:lang w:eastAsia="ru-RU"/>
        </w:rPr>
        <w:t xml:space="preserve"> Приборы, оборудование и материалы, используемые для проведения технического обслуживания СИЗОД.</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 2 часа, практическое занятие – 6 часов.</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 xml:space="preserve">Классификация современных приборов контроля параметров работы ДАСК и ДАСВ, устройство и технические характеристики. Система контроля дыхательных аппаратов  СКАД-1, КУ-9В. </w:t>
      </w:r>
      <w:proofErr w:type="gramStart"/>
      <w:r w:rsidRPr="00E1726D">
        <w:rPr>
          <w:rFonts w:ascii="Times New Roman" w:eastAsia="Times New Roman" w:hAnsi="Times New Roman" w:cs="Times New Roman"/>
          <w:sz w:val="28"/>
          <w:szCs w:val="28"/>
          <w:lang w:eastAsia="ru-RU"/>
        </w:rPr>
        <w:t xml:space="preserve">Контрольно-измерительные приборы: термометры, психрометры (гидрометры), расходомеры, манометры, </w:t>
      </w:r>
      <w:proofErr w:type="spellStart"/>
      <w:r w:rsidRPr="00E1726D">
        <w:rPr>
          <w:rFonts w:ascii="Times New Roman" w:eastAsia="Times New Roman" w:hAnsi="Times New Roman" w:cs="Times New Roman"/>
          <w:sz w:val="28"/>
          <w:szCs w:val="28"/>
          <w:lang w:eastAsia="ru-RU"/>
        </w:rPr>
        <w:t>депсиметры</w:t>
      </w:r>
      <w:proofErr w:type="spellEnd"/>
      <w:r w:rsidRPr="00E1726D">
        <w:rPr>
          <w:rFonts w:ascii="Times New Roman" w:eastAsia="Times New Roman" w:hAnsi="Times New Roman" w:cs="Times New Roman"/>
          <w:sz w:val="28"/>
          <w:szCs w:val="28"/>
          <w:lang w:eastAsia="ru-RU"/>
        </w:rPr>
        <w:t xml:space="preserve"> (спиртометры), измерительные инструменты, газоанализаторы, тест-комплекты.</w:t>
      </w:r>
      <w:proofErr w:type="gramEnd"/>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Проверка рабочего состояния приборов. Стол мастера ГДЗС для диагностирования СИЗОД. Меры безопасности при работе с приборами и оборудованием</w:t>
      </w:r>
      <w:r w:rsidRPr="00E1726D">
        <w:rPr>
          <w:rFonts w:ascii="Times New Roman" w:eastAsia="Times New Roman" w:hAnsi="Times New Roman" w:cs="Times New Roman"/>
          <w:noProof/>
          <w:sz w:val="28"/>
          <w:szCs w:val="28"/>
          <w:lang w:eastAsia="ru-RU"/>
        </w:rPr>
        <w:t>.</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sz w:val="28"/>
          <w:szCs w:val="28"/>
          <w:lang w:eastAsia="ru-RU"/>
        </w:rPr>
        <w:t>Практическое занятие:</w:t>
      </w:r>
      <w:r w:rsidRPr="00E1726D">
        <w:rPr>
          <w:rFonts w:ascii="Times New Roman" w:eastAsia="Times New Roman" w:hAnsi="Times New Roman" w:cs="Times New Roman"/>
          <w:sz w:val="28"/>
          <w:szCs w:val="28"/>
          <w:lang w:eastAsia="ru-RU"/>
        </w:rPr>
        <w:t xml:space="preserve"> Практическая работа с приборами проверки параметров работы СИЗОД при техническом обслуживании СИЗОД.</w:t>
      </w: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noProof/>
          <w:sz w:val="28"/>
          <w:szCs w:val="28"/>
          <w:lang w:eastAsia="ru-RU"/>
        </w:rPr>
        <w:t>Тема 18.</w:t>
      </w:r>
      <w:r w:rsidRPr="00E1726D">
        <w:rPr>
          <w:rFonts w:ascii="Times New Roman" w:eastAsia="Times New Roman" w:hAnsi="Times New Roman" w:cs="Times New Roman"/>
          <w:b/>
          <w:bCs/>
          <w:sz w:val="28"/>
          <w:szCs w:val="28"/>
          <w:lang w:eastAsia="ru-RU"/>
        </w:rPr>
        <w:t xml:space="preserve">  Правила и порядок проведения рабочей  проверки СИЗОД.</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 2 часа, практическое занятие – 2 часа.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Назначение проверки и сроки проведения рабочей проверки. Правила и ее последовательность проведения.</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napToGrid w:val="0"/>
          <w:sz w:val="28"/>
          <w:szCs w:val="28"/>
          <w:lang w:eastAsia="ru-RU"/>
        </w:rPr>
        <w:t xml:space="preserve">Рабочая проверка ДАСВ. Проверка лицевой части, проверка герметичности дыхательного аппарата на разряжение, проверка работы легочного автомата и клапана выдоха лицевой части, проверка срабатывания звукового сигнала, проверка давления воздуха в баллоне. </w:t>
      </w:r>
      <w:r w:rsidRPr="00E1726D">
        <w:rPr>
          <w:rFonts w:ascii="Times New Roman" w:eastAsia="Times New Roman" w:hAnsi="Times New Roman" w:cs="Times New Roman"/>
          <w:sz w:val="28"/>
          <w:szCs w:val="28"/>
          <w:lang w:eastAsia="ru-RU"/>
        </w:rPr>
        <w:t>Порядок надевания, снятия и укладки СИЗОД. Подгонка лицевых частей и ремней. Команды, подаваемые при подготовке СИЗОД к использованию и при включении. Порядок действий газодымозащитников по поданным командам. Особенности включения в ДАСВ. Порядок дыхания в СИЗОД. Меры безопасности при проведении проверки.</w:t>
      </w:r>
    </w:p>
    <w:p w:rsidR="00E1726D" w:rsidRPr="00E1726D" w:rsidRDefault="00E1726D" w:rsidP="00E1726D">
      <w:pPr>
        <w:spacing w:after="0" w:line="240" w:lineRule="auto"/>
        <w:ind w:firstLine="709"/>
        <w:jc w:val="both"/>
        <w:rPr>
          <w:rFonts w:ascii="Times New Roman" w:eastAsia="Times New Roman" w:hAnsi="Times New Roman" w:cs="Times New Roman"/>
          <w:snapToGrid w:val="0"/>
          <w:sz w:val="28"/>
          <w:szCs w:val="28"/>
          <w:lang w:eastAsia="ru-RU"/>
        </w:rPr>
      </w:pPr>
      <w:r w:rsidRPr="00E1726D">
        <w:rPr>
          <w:rFonts w:ascii="Times New Roman" w:eastAsia="Times New Roman" w:hAnsi="Times New Roman" w:cs="Times New Roman"/>
          <w:b/>
          <w:snapToGrid w:val="0"/>
          <w:sz w:val="28"/>
          <w:szCs w:val="28"/>
          <w:lang w:eastAsia="ru-RU"/>
        </w:rPr>
        <w:t>Практическое занятие:</w:t>
      </w:r>
      <w:r w:rsidRPr="00E1726D">
        <w:rPr>
          <w:rFonts w:ascii="Times New Roman" w:eastAsia="Times New Roman" w:hAnsi="Times New Roman" w:cs="Times New Roman"/>
          <w:snapToGrid w:val="0"/>
          <w:sz w:val="28"/>
          <w:szCs w:val="28"/>
          <w:lang w:eastAsia="ru-RU"/>
        </w:rPr>
        <w:t xml:space="preserve"> Практическая отработка действий в надевании СИЗОД, укладке и подгонке ремней и маски СИЗОД. Проведение рабочей проверки.</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sz w:val="28"/>
          <w:szCs w:val="28"/>
          <w:lang w:eastAsia="ru-RU"/>
        </w:rPr>
        <w:t>Примечание</w:t>
      </w:r>
      <w:r w:rsidRPr="00E1726D">
        <w:rPr>
          <w:rFonts w:ascii="Times New Roman" w:eastAsia="Times New Roman" w:hAnsi="Times New Roman" w:cs="Times New Roman"/>
          <w:sz w:val="28"/>
          <w:szCs w:val="28"/>
          <w:lang w:eastAsia="ru-RU"/>
        </w:rPr>
        <w:t>. Рабочая проверка проводится в последовательности, изложенной в руководстве по эксплуатации организации – изготовителя СИЗОД.</w:t>
      </w: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 19. Правила и порядок проведения проверки</w:t>
      </w:r>
      <w:r w:rsidRPr="00E1726D">
        <w:rPr>
          <w:rFonts w:ascii="Times New Roman" w:eastAsia="Times New Roman" w:hAnsi="Times New Roman" w:cs="Times New Roman"/>
          <w:b/>
          <w:bCs/>
          <w:noProof/>
          <w:sz w:val="28"/>
          <w:szCs w:val="28"/>
          <w:lang w:eastAsia="ru-RU"/>
        </w:rPr>
        <w:t xml:space="preserve"> № 1</w:t>
      </w:r>
      <w:r w:rsidRPr="00E1726D">
        <w:rPr>
          <w:rFonts w:ascii="Times New Roman" w:eastAsia="Times New Roman" w:hAnsi="Times New Roman" w:cs="Times New Roman"/>
          <w:b/>
          <w:bCs/>
          <w:sz w:val="28"/>
          <w:szCs w:val="28"/>
          <w:lang w:eastAsia="ru-RU"/>
        </w:rPr>
        <w:t xml:space="preserve"> СИЗОД.</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 4 часа, практическое занятие – 8 часов.</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Назначение и сроки проведения проверки</w:t>
      </w:r>
      <w:r w:rsidRPr="00E1726D">
        <w:rPr>
          <w:rFonts w:ascii="Times New Roman" w:eastAsia="Times New Roman" w:hAnsi="Times New Roman" w:cs="Times New Roman"/>
          <w:noProof/>
          <w:sz w:val="28"/>
          <w:szCs w:val="28"/>
          <w:lang w:eastAsia="ru-RU"/>
        </w:rPr>
        <w:t xml:space="preserve"> № 1.</w:t>
      </w:r>
      <w:r w:rsidRPr="00E1726D">
        <w:rPr>
          <w:rFonts w:ascii="Times New Roman" w:eastAsia="Times New Roman" w:hAnsi="Times New Roman" w:cs="Times New Roman"/>
          <w:sz w:val="28"/>
          <w:szCs w:val="28"/>
          <w:lang w:eastAsia="ru-RU"/>
        </w:rPr>
        <w:t xml:space="preserve"> Правила проверки и ее </w:t>
      </w:r>
      <w:r w:rsidRPr="00E1726D">
        <w:rPr>
          <w:rFonts w:ascii="Times New Roman" w:eastAsia="Times New Roman" w:hAnsi="Times New Roman" w:cs="Times New Roman"/>
          <w:noProof/>
          <w:sz w:val="28"/>
          <w:szCs w:val="28"/>
          <w:lang w:eastAsia="ru-RU"/>
        </w:rPr>
        <w:t xml:space="preserve">последовательность. </w:t>
      </w:r>
      <w:r w:rsidRPr="00E1726D">
        <w:rPr>
          <w:rFonts w:ascii="Times New Roman" w:eastAsia="Times New Roman" w:hAnsi="Times New Roman" w:cs="Times New Roman"/>
          <w:sz w:val="28"/>
          <w:szCs w:val="28"/>
          <w:lang w:eastAsia="ru-RU"/>
        </w:rPr>
        <w:t>Проверка</w:t>
      </w:r>
      <w:r w:rsidRPr="00E1726D">
        <w:rPr>
          <w:rFonts w:ascii="Times New Roman" w:eastAsia="Times New Roman" w:hAnsi="Times New Roman" w:cs="Times New Roman"/>
          <w:noProof/>
          <w:sz w:val="28"/>
          <w:szCs w:val="28"/>
          <w:lang w:eastAsia="ru-RU"/>
        </w:rPr>
        <w:t xml:space="preserve"> №1</w:t>
      </w:r>
      <w:r w:rsidRPr="00E1726D">
        <w:rPr>
          <w:rFonts w:ascii="Times New Roman" w:eastAsia="Times New Roman" w:hAnsi="Times New Roman" w:cs="Times New Roman"/>
          <w:sz w:val="28"/>
          <w:szCs w:val="28"/>
          <w:lang w:eastAsia="ru-RU"/>
        </w:rPr>
        <w:t xml:space="preserve"> ДАСВ.</w:t>
      </w:r>
    </w:p>
    <w:p w:rsidR="00E1726D" w:rsidRPr="00E1726D" w:rsidRDefault="00E1726D" w:rsidP="00E1726D">
      <w:pPr>
        <w:tabs>
          <w:tab w:val="left" w:pos="8931"/>
          <w:tab w:val="left" w:pos="9631"/>
        </w:tabs>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napToGrid w:val="0"/>
          <w:sz w:val="28"/>
          <w:szCs w:val="28"/>
          <w:lang w:eastAsia="ru-RU"/>
        </w:rPr>
        <w:t xml:space="preserve">Проведение внешнего осмотра аппарата, лицевой части, проверка работы клапана  выдоха и звукового сигнализатора, проверка герметичности аппарата на разряжение, проверка работы механизма постоянной подачи </w:t>
      </w:r>
      <w:r w:rsidRPr="00E1726D">
        <w:rPr>
          <w:rFonts w:ascii="Times New Roman" w:eastAsia="Times New Roman" w:hAnsi="Times New Roman" w:cs="Times New Roman"/>
          <w:snapToGrid w:val="0"/>
          <w:sz w:val="28"/>
          <w:szCs w:val="28"/>
          <w:lang w:eastAsia="ru-RU"/>
        </w:rPr>
        <w:lastRenderedPageBreak/>
        <w:t xml:space="preserve">воздуха, проверка работы легочного автомата, проверка работы механизма аварийной подачи  (байпаса), определение запаса (давления) воздуха в баллоне. </w:t>
      </w:r>
      <w:r w:rsidRPr="00E1726D">
        <w:rPr>
          <w:rFonts w:ascii="Times New Roman" w:eastAsia="Times New Roman" w:hAnsi="Times New Roman" w:cs="Times New Roman"/>
          <w:sz w:val="28"/>
          <w:szCs w:val="28"/>
          <w:lang w:eastAsia="ru-RU"/>
        </w:rPr>
        <w:t>Меры безопасности при проведении проверок. Порядок оформления результатов проверки.</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sz w:val="28"/>
          <w:szCs w:val="28"/>
          <w:lang w:eastAsia="ru-RU"/>
        </w:rPr>
        <w:t>Практическое занятие:</w:t>
      </w:r>
      <w:r w:rsidRPr="00E1726D">
        <w:rPr>
          <w:rFonts w:ascii="Times New Roman" w:eastAsia="Times New Roman" w:hAnsi="Times New Roman" w:cs="Times New Roman"/>
          <w:sz w:val="28"/>
          <w:szCs w:val="28"/>
          <w:lang w:eastAsia="ru-RU"/>
        </w:rPr>
        <w:t xml:space="preserve"> Практическая отработка правил и методики проведения проверки № 1.</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sz w:val="28"/>
          <w:szCs w:val="28"/>
          <w:lang w:eastAsia="ru-RU"/>
        </w:rPr>
        <w:t>Примечание:</w:t>
      </w:r>
      <w:r w:rsidRPr="00E1726D">
        <w:rPr>
          <w:rFonts w:ascii="Times New Roman" w:eastAsia="Times New Roman" w:hAnsi="Times New Roman" w:cs="Times New Roman"/>
          <w:sz w:val="28"/>
          <w:szCs w:val="28"/>
          <w:lang w:eastAsia="ru-RU"/>
        </w:rPr>
        <w:t xml:space="preserve"> Проверка проводится в последовательности, рекомендованной заводом-изготовителем.</w:t>
      </w: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w:t>
      </w:r>
      <w:r w:rsidRPr="00E1726D">
        <w:rPr>
          <w:rFonts w:ascii="Times New Roman" w:eastAsia="Times New Roman" w:hAnsi="Times New Roman" w:cs="Times New Roman"/>
          <w:b/>
          <w:bCs/>
          <w:noProof/>
          <w:sz w:val="28"/>
          <w:szCs w:val="28"/>
          <w:lang w:eastAsia="ru-RU"/>
        </w:rPr>
        <w:t xml:space="preserve"> 20.</w:t>
      </w:r>
      <w:r w:rsidRPr="00E1726D">
        <w:rPr>
          <w:rFonts w:ascii="Times New Roman" w:eastAsia="Times New Roman" w:hAnsi="Times New Roman" w:cs="Times New Roman"/>
          <w:b/>
          <w:bCs/>
          <w:sz w:val="28"/>
          <w:szCs w:val="28"/>
          <w:lang w:eastAsia="ru-RU"/>
        </w:rPr>
        <w:t xml:space="preserve">  Правила и порядок проведения проверки</w:t>
      </w:r>
      <w:r w:rsidRPr="00E1726D">
        <w:rPr>
          <w:rFonts w:ascii="Times New Roman" w:eastAsia="Times New Roman" w:hAnsi="Times New Roman" w:cs="Times New Roman"/>
          <w:b/>
          <w:bCs/>
          <w:noProof/>
          <w:sz w:val="28"/>
          <w:szCs w:val="28"/>
          <w:lang w:eastAsia="ru-RU"/>
        </w:rPr>
        <w:t xml:space="preserve"> № 2</w:t>
      </w:r>
      <w:r w:rsidRPr="00E1726D">
        <w:rPr>
          <w:rFonts w:ascii="Times New Roman" w:eastAsia="Times New Roman" w:hAnsi="Times New Roman" w:cs="Times New Roman"/>
          <w:b/>
          <w:bCs/>
          <w:sz w:val="28"/>
          <w:szCs w:val="28"/>
          <w:lang w:eastAsia="ru-RU"/>
        </w:rPr>
        <w:t xml:space="preserve"> СИЗОД.</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 4 часа, практическое занятие – 8 часов.</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Назначение и сроки проведения проверки</w:t>
      </w:r>
      <w:r w:rsidRPr="00E1726D">
        <w:rPr>
          <w:rFonts w:ascii="Times New Roman" w:eastAsia="Times New Roman" w:hAnsi="Times New Roman" w:cs="Times New Roman"/>
          <w:noProof/>
          <w:sz w:val="28"/>
          <w:szCs w:val="28"/>
          <w:lang w:eastAsia="ru-RU"/>
        </w:rPr>
        <w:t xml:space="preserve"> № 2 ДАСВ.</w:t>
      </w:r>
      <w:r w:rsidRPr="00E1726D">
        <w:rPr>
          <w:rFonts w:ascii="Times New Roman" w:eastAsia="Times New Roman" w:hAnsi="Times New Roman" w:cs="Times New Roman"/>
          <w:sz w:val="28"/>
          <w:szCs w:val="28"/>
          <w:lang w:eastAsia="ru-RU"/>
        </w:rPr>
        <w:t xml:space="preserve"> Неполная разборка и сборка, чистка, сушка и регулировка дыхательных аппаратов. Дезинфекция дыхательных аппаратов. Представление СИЗОД на проверку подразделениями ФПС. Диагностирование узлов и деталей ДАСВ. Порядок и проведение неполной разборки и сборки, промывка и сушка узлов и деталей ДАСВ. Меры безопасности при проведении проверки.</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Порядок оформления результатов проверки</w:t>
      </w:r>
      <w:r w:rsidRPr="00E1726D">
        <w:rPr>
          <w:rFonts w:ascii="Times New Roman" w:eastAsia="Times New Roman" w:hAnsi="Times New Roman" w:cs="Times New Roman"/>
          <w:b/>
          <w:bCs/>
          <w:sz w:val="28"/>
          <w:szCs w:val="28"/>
          <w:lang w:eastAsia="ru-RU"/>
        </w:rPr>
        <w:t>.</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sz w:val="28"/>
          <w:szCs w:val="28"/>
          <w:lang w:eastAsia="ru-RU"/>
        </w:rPr>
        <w:t>Практическое занятие:</w:t>
      </w:r>
      <w:r w:rsidRPr="00E1726D">
        <w:rPr>
          <w:rFonts w:ascii="Times New Roman" w:eastAsia="Times New Roman" w:hAnsi="Times New Roman" w:cs="Times New Roman"/>
          <w:sz w:val="28"/>
          <w:szCs w:val="28"/>
          <w:lang w:eastAsia="ru-RU"/>
        </w:rPr>
        <w:t xml:space="preserve"> Проведение проверки</w:t>
      </w:r>
      <w:r w:rsidRPr="00E1726D">
        <w:rPr>
          <w:rFonts w:ascii="Times New Roman" w:eastAsia="Times New Roman" w:hAnsi="Times New Roman" w:cs="Times New Roman"/>
          <w:noProof/>
          <w:sz w:val="28"/>
          <w:szCs w:val="28"/>
          <w:lang w:eastAsia="ru-RU"/>
        </w:rPr>
        <w:t xml:space="preserve"> № 2,</w:t>
      </w:r>
      <w:r w:rsidRPr="00E1726D">
        <w:rPr>
          <w:rFonts w:ascii="Times New Roman" w:eastAsia="Times New Roman" w:hAnsi="Times New Roman" w:cs="Times New Roman"/>
          <w:sz w:val="28"/>
          <w:szCs w:val="28"/>
          <w:lang w:eastAsia="ru-RU"/>
        </w:rPr>
        <w:t>неполной разборки и сборки ДАСВ.</w:t>
      </w: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w:t>
      </w:r>
      <w:r w:rsidRPr="00E1726D">
        <w:rPr>
          <w:rFonts w:ascii="Times New Roman" w:eastAsia="Times New Roman" w:hAnsi="Times New Roman" w:cs="Times New Roman"/>
          <w:b/>
          <w:bCs/>
          <w:noProof/>
          <w:sz w:val="28"/>
          <w:szCs w:val="28"/>
          <w:lang w:eastAsia="ru-RU"/>
        </w:rPr>
        <w:t xml:space="preserve"> 21.</w:t>
      </w:r>
      <w:r w:rsidRPr="00E1726D">
        <w:rPr>
          <w:rFonts w:ascii="Times New Roman" w:eastAsia="Times New Roman" w:hAnsi="Times New Roman" w:cs="Times New Roman"/>
          <w:b/>
          <w:bCs/>
          <w:sz w:val="28"/>
          <w:szCs w:val="28"/>
          <w:lang w:eastAsia="ru-RU"/>
        </w:rPr>
        <w:t xml:space="preserve">  Чистка, регулировка и дезинфекция СИЗОД.</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 2 часа, практическое занятие – 4 часа.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 xml:space="preserve">Назначение, сроки и порядок проведения чистки, мойки, сушки и дезинфекции СИЗОД. Препараты, приспособления и оборудование, применяемое при чистке, дезинфекции СИЗОД. </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sz w:val="28"/>
          <w:szCs w:val="28"/>
          <w:lang w:eastAsia="ru-RU"/>
        </w:rPr>
        <w:t>Практическое занятие:</w:t>
      </w:r>
      <w:r w:rsidRPr="00E1726D">
        <w:rPr>
          <w:rFonts w:ascii="Times New Roman" w:eastAsia="Times New Roman" w:hAnsi="Times New Roman" w:cs="Times New Roman"/>
          <w:sz w:val="28"/>
          <w:szCs w:val="28"/>
          <w:lang w:eastAsia="ru-RU"/>
        </w:rPr>
        <w:t xml:space="preserve"> Проведение чистки, регулировки параметров и дезинфекции узлов и деталей ДАСВ.</w:t>
      </w: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w:t>
      </w:r>
      <w:r w:rsidRPr="00E1726D">
        <w:rPr>
          <w:rFonts w:ascii="Times New Roman" w:eastAsia="Times New Roman" w:hAnsi="Times New Roman" w:cs="Times New Roman"/>
          <w:b/>
          <w:bCs/>
          <w:noProof/>
          <w:sz w:val="28"/>
          <w:szCs w:val="28"/>
          <w:lang w:eastAsia="ru-RU"/>
        </w:rPr>
        <w:t xml:space="preserve"> 22.</w:t>
      </w:r>
      <w:r w:rsidRPr="00E1726D">
        <w:rPr>
          <w:rFonts w:ascii="Times New Roman" w:eastAsia="Times New Roman" w:hAnsi="Times New Roman" w:cs="Times New Roman"/>
          <w:b/>
          <w:bCs/>
          <w:sz w:val="28"/>
          <w:szCs w:val="28"/>
          <w:lang w:eastAsia="ru-RU"/>
        </w:rPr>
        <w:t xml:space="preserve"> Организация технического обслуживания и ремонта СИЗОД на базе ГДЗС. Характерные неисправности и способы их устранения.</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 2 часа, практическое занятие – 10 часов.</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 xml:space="preserve">Возможные повреждения при использовании ДАСВ: прекращение подачи  воздуха, утечка через </w:t>
      </w:r>
      <w:proofErr w:type="spellStart"/>
      <w:r w:rsidRPr="00E1726D">
        <w:rPr>
          <w:rFonts w:ascii="Times New Roman" w:eastAsia="Times New Roman" w:hAnsi="Times New Roman" w:cs="Times New Roman"/>
          <w:sz w:val="28"/>
          <w:szCs w:val="28"/>
          <w:lang w:eastAsia="ru-RU"/>
        </w:rPr>
        <w:t>неплотности</w:t>
      </w:r>
      <w:proofErr w:type="spellEnd"/>
      <w:r w:rsidRPr="00E1726D">
        <w:rPr>
          <w:rFonts w:ascii="Times New Roman" w:eastAsia="Times New Roman" w:hAnsi="Times New Roman" w:cs="Times New Roman"/>
          <w:sz w:val="28"/>
          <w:szCs w:val="28"/>
          <w:lang w:eastAsia="ru-RU"/>
        </w:rPr>
        <w:t>, разрыв шланга выносного манометра, отказ в работе легочного автомата, звукового сигнала, увеличение сопротивления вдоху и выдоху, повреждение маски и дыхательных клапанов. Срабатывание предохранительного клапана редуктора.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 xml:space="preserve">Возможные неисправности при обслуживании ДАСВ: </w:t>
      </w:r>
      <w:proofErr w:type="spellStart"/>
      <w:r w:rsidRPr="00E1726D">
        <w:rPr>
          <w:rFonts w:ascii="Times New Roman" w:eastAsia="Times New Roman" w:hAnsi="Times New Roman" w:cs="Times New Roman"/>
          <w:sz w:val="28"/>
          <w:szCs w:val="28"/>
          <w:lang w:eastAsia="ru-RU"/>
        </w:rPr>
        <w:t>негерметичность</w:t>
      </w:r>
      <w:proofErr w:type="spellEnd"/>
      <w:r w:rsidRPr="00E1726D">
        <w:rPr>
          <w:rFonts w:ascii="Times New Roman" w:eastAsia="Times New Roman" w:hAnsi="Times New Roman" w:cs="Times New Roman"/>
          <w:sz w:val="28"/>
          <w:szCs w:val="28"/>
          <w:lang w:eastAsia="ru-RU"/>
        </w:rPr>
        <w:t xml:space="preserve"> вентиля баллона, нарушение регулировки легочного автомата, повреждение подушки клапана легочного автомата, </w:t>
      </w:r>
      <w:proofErr w:type="spellStart"/>
      <w:r w:rsidRPr="00E1726D">
        <w:rPr>
          <w:rFonts w:ascii="Times New Roman" w:eastAsia="Times New Roman" w:hAnsi="Times New Roman" w:cs="Times New Roman"/>
          <w:sz w:val="28"/>
          <w:szCs w:val="28"/>
          <w:lang w:eastAsia="ru-RU"/>
        </w:rPr>
        <w:t>негерметичность</w:t>
      </w:r>
      <w:proofErr w:type="spellEnd"/>
      <w:r w:rsidRPr="00E1726D">
        <w:rPr>
          <w:rFonts w:ascii="Times New Roman" w:eastAsia="Times New Roman" w:hAnsi="Times New Roman" w:cs="Times New Roman"/>
          <w:sz w:val="28"/>
          <w:szCs w:val="28"/>
          <w:lang w:eastAsia="ru-RU"/>
        </w:rPr>
        <w:t xml:space="preserve"> клапана редуктора, нарушения регулировки сигнального устройства, утечка воздуха через </w:t>
      </w:r>
      <w:proofErr w:type="spellStart"/>
      <w:r w:rsidRPr="00E1726D">
        <w:rPr>
          <w:rFonts w:ascii="Times New Roman" w:eastAsia="Times New Roman" w:hAnsi="Times New Roman" w:cs="Times New Roman"/>
          <w:sz w:val="28"/>
          <w:szCs w:val="28"/>
          <w:lang w:eastAsia="ru-RU"/>
        </w:rPr>
        <w:t>неплотности</w:t>
      </w:r>
      <w:proofErr w:type="spellEnd"/>
      <w:r w:rsidRPr="00E1726D">
        <w:rPr>
          <w:rFonts w:ascii="Times New Roman" w:eastAsia="Times New Roman" w:hAnsi="Times New Roman" w:cs="Times New Roman"/>
          <w:sz w:val="28"/>
          <w:szCs w:val="28"/>
          <w:lang w:eastAsia="ru-RU"/>
        </w:rPr>
        <w:t xml:space="preserve"> маски и др. Признаки повреждений. Способы устранения повреждений. </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sz w:val="28"/>
          <w:szCs w:val="28"/>
          <w:lang w:eastAsia="ru-RU"/>
        </w:rPr>
        <w:t>Практическое занятие:</w:t>
      </w:r>
      <w:r w:rsidRPr="00E1726D">
        <w:rPr>
          <w:rFonts w:ascii="Times New Roman" w:eastAsia="Times New Roman" w:hAnsi="Times New Roman" w:cs="Times New Roman"/>
          <w:sz w:val="28"/>
          <w:szCs w:val="28"/>
          <w:lang w:eastAsia="ru-RU"/>
        </w:rPr>
        <w:t xml:space="preserve"> Практическая работа по диагностике неисправностей, по техническому обслуживанию и ремонту ДАСВ. Составление рекламационного акта на </w:t>
      </w:r>
      <w:proofErr w:type="gramStart"/>
      <w:r w:rsidRPr="00E1726D">
        <w:rPr>
          <w:rFonts w:ascii="Times New Roman" w:eastAsia="Times New Roman" w:hAnsi="Times New Roman" w:cs="Times New Roman"/>
          <w:sz w:val="28"/>
          <w:szCs w:val="28"/>
          <w:lang w:eastAsia="ru-RU"/>
        </w:rPr>
        <w:t>поступившие</w:t>
      </w:r>
      <w:proofErr w:type="gramEnd"/>
      <w:r w:rsidRPr="00E1726D">
        <w:rPr>
          <w:rFonts w:ascii="Times New Roman" w:eastAsia="Times New Roman" w:hAnsi="Times New Roman" w:cs="Times New Roman"/>
          <w:sz w:val="28"/>
          <w:szCs w:val="28"/>
          <w:lang w:eastAsia="ru-RU"/>
        </w:rPr>
        <w:t xml:space="preserve"> некачественные СИЗОД.</w:t>
      </w: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lastRenderedPageBreak/>
        <w:t>Тема</w:t>
      </w:r>
      <w:r w:rsidRPr="00E1726D">
        <w:rPr>
          <w:rFonts w:ascii="Times New Roman" w:eastAsia="Times New Roman" w:hAnsi="Times New Roman" w:cs="Times New Roman"/>
          <w:b/>
          <w:bCs/>
          <w:noProof/>
          <w:sz w:val="28"/>
          <w:szCs w:val="28"/>
          <w:lang w:eastAsia="ru-RU"/>
        </w:rPr>
        <w:t xml:space="preserve"> 23.</w:t>
      </w:r>
      <w:r w:rsidRPr="00E1726D">
        <w:rPr>
          <w:rFonts w:ascii="Times New Roman" w:eastAsia="Times New Roman" w:hAnsi="Times New Roman" w:cs="Times New Roman"/>
          <w:b/>
          <w:bCs/>
          <w:sz w:val="28"/>
          <w:szCs w:val="28"/>
          <w:lang w:eastAsia="ru-RU"/>
        </w:rPr>
        <w:t xml:space="preserve"> Входной контроль, хранение химического поглотителя, снаряжение регенеративных патронов.</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 2 часа, практическое занятие – 2 часа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Назначение, характеристики химического поглотителя, его состав и физико-химические свойства. Технические условия на химический поглотитель, порядок его приемки и проверки, транспортирования и хранения. Методы проведения испытаний, подготовка к испытанию. Приборы и аппаратура, необходимые для проведения испытания. Меры безопасности при работе с поглотителем. Подготовка к зарядке. Назначение, конструкция, проверка на герметичность и порядок снаряжения регенеративных патронов.  Меры безопасней проверке и снаряжении регенеративных патронов.</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sz w:val="28"/>
          <w:szCs w:val="28"/>
          <w:lang w:eastAsia="ru-RU"/>
        </w:rPr>
        <w:t>Практическое занятие:</w:t>
      </w:r>
      <w:r w:rsidRPr="00E1726D">
        <w:rPr>
          <w:rFonts w:ascii="Times New Roman" w:eastAsia="Times New Roman" w:hAnsi="Times New Roman" w:cs="Times New Roman"/>
          <w:sz w:val="28"/>
          <w:szCs w:val="28"/>
          <w:lang w:eastAsia="ru-RU"/>
        </w:rPr>
        <w:t xml:space="preserve"> Проверка качества химического поглотителя.</w:t>
      </w:r>
    </w:p>
    <w:p w:rsidR="00E11C01" w:rsidRDefault="00E11C01" w:rsidP="00E1726D">
      <w:pPr>
        <w:spacing w:after="0" w:line="240" w:lineRule="auto"/>
        <w:ind w:firstLine="709"/>
        <w:jc w:val="both"/>
        <w:rPr>
          <w:rFonts w:ascii="Times New Roman" w:eastAsia="Times New Roman" w:hAnsi="Times New Roman" w:cs="Times New Roman"/>
          <w:b/>
          <w:bCs/>
          <w:snapToGrid w:val="0"/>
          <w:sz w:val="28"/>
          <w:szCs w:val="28"/>
          <w:lang w:eastAsia="ru-RU"/>
        </w:rPr>
      </w:pPr>
    </w:p>
    <w:p w:rsidR="00E1726D" w:rsidRPr="00E1726D" w:rsidRDefault="00E1726D" w:rsidP="00E1726D">
      <w:pPr>
        <w:spacing w:after="0" w:line="240" w:lineRule="auto"/>
        <w:ind w:firstLine="709"/>
        <w:jc w:val="both"/>
        <w:rPr>
          <w:rFonts w:ascii="Times New Roman" w:eastAsia="Times New Roman" w:hAnsi="Times New Roman" w:cs="Times New Roman"/>
          <w:b/>
          <w:bCs/>
          <w:snapToGrid w:val="0"/>
          <w:sz w:val="28"/>
          <w:szCs w:val="28"/>
          <w:lang w:eastAsia="ru-RU"/>
        </w:rPr>
      </w:pPr>
      <w:r w:rsidRPr="00E1726D">
        <w:rPr>
          <w:rFonts w:ascii="Times New Roman" w:eastAsia="Times New Roman" w:hAnsi="Times New Roman" w:cs="Times New Roman"/>
          <w:b/>
          <w:bCs/>
          <w:snapToGrid w:val="0"/>
          <w:sz w:val="28"/>
          <w:szCs w:val="28"/>
          <w:lang w:eastAsia="ru-RU"/>
        </w:rPr>
        <w:t>Раздел</w:t>
      </w:r>
      <w:r w:rsidRPr="00E1726D">
        <w:rPr>
          <w:rFonts w:ascii="Times New Roman" w:eastAsia="Times New Roman" w:hAnsi="Times New Roman" w:cs="Times New Roman"/>
          <w:b/>
          <w:bCs/>
          <w:noProof/>
          <w:snapToGrid w:val="0"/>
          <w:sz w:val="28"/>
          <w:szCs w:val="28"/>
          <w:lang w:eastAsia="ru-RU"/>
        </w:rPr>
        <w:t xml:space="preserve"> 4. Устройство и безопасная э</w:t>
      </w:r>
      <w:r w:rsidRPr="00E1726D">
        <w:rPr>
          <w:rFonts w:ascii="Times New Roman" w:eastAsia="Times New Roman" w:hAnsi="Times New Roman" w:cs="Times New Roman"/>
          <w:b/>
          <w:bCs/>
          <w:snapToGrid w:val="0"/>
          <w:sz w:val="28"/>
          <w:szCs w:val="28"/>
          <w:lang w:eastAsia="ru-RU"/>
        </w:rPr>
        <w:t>ксплуатация сосудов, работающих под давлением.</w:t>
      </w: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w:t>
      </w:r>
      <w:r w:rsidRPr="00E1726D">
        <w:rPr>
          <w:rFonts w:ascii="Times New Roman" w:eastAsia="Times New Roman" w:hAnsi="Times New Roman" w:cs="Times New Roman"/>
          <w:b/>
          <w:bCs/>
          <w:noProof/>
          <w:sz w:val="28"/>
          <w:szCs w:val="28"/>
          <w:lang w:eastAsia="ru-RU"/>
        </w:rPr>
        <w:t xml:space="preserve"> 24.</w:t>
      </w:r>
      <w:r w:rsidRPr="00E1726D">
        <w:rPr>
          <w:rFonts w:ascii="Times New Roman" w:eastAsia="Times New Roman" w:hAnsi="Times New Roman" w:cs="Times New Roman"/>
          <w:b/>
          <w:bCs/>
          <w:sz w:val="28"/>
          <w:szCs w:val="28"/>
          <w:lang w:eastAsia="ru-RU"/>
        </w:rPr>
        <w:t xml:space="preserve"> Конструкция сосудов. Общие требования.</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 2 часа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proofErr w:type="gramStart"/>
      <w:r w:rsidRPr="00E1726D">
        <w:rPr>
          <w:rFonts w:ascii="Times New Roman" w:eastAsia="Times New Roman" w:hAnsi="Times New Roman" w:cs="Times New Roman"/>
          <w:sz w:val="28"/>
          <w:szCs w:val="28"/>
          <w:lang w:eastAsia="ru-RU"/>
        </w:rPr>
        <w:t>Конструктивные особенности, назначение, порядок использования: сосудов, цистерн, бочек, баллонов, комбинированных сосудов.</w:t>
      </w:r>
      <w:proofErr w:type="gramEnd"/>
      <w:r w:rsidRPr="00E1726D">
        <w:rPr>
          <w:rFonts w:ascii="Times New Roman" w:eastAsia="Times New Roman" w:hAnsi="Times New Roman" w:cs="Times New Roman"/>
          <w:sz w:val="28"/>
          <w:szCs w:val="28"/>
          <w:lang w:eastAsia="ru-RU"/>
        </w:rPr>
        <w:t xml:space="preserve"> Основные рабочие характеристики: рабочее давление в сосуде, расчетное давление в сосуде, испытательное (пробное) давление сосуда, температура работы сосуда.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Документация и маркировка.</w:t>
      </w: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 25. Арматура, контрольно-измерительные приборы, предохранительные устройства.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 2 часа, практическое занятие – 2 часа.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napToGrid w:val="0"/>
          <w:spacing w:val="-4"/>
          <w:sz w:val="28"/>
          <w:szCs w:val="28"/>
          <w:lang w:eastAsia="ru-RU"/>
        </w:rPr>
        <w:t xml:space="preserve">Запорная и запорно-регулирующая арматура. Манометры. Приборы для измерения температуры. Предохранительные устройства от повышения давления. </w:t>
      </w:r>
      <w:r w:rsidRPr="00E1726D">
        <w:rPr>
          <w:rFonts w:ascii="Times New Roman" w:eastAsia="Times New Roman" w:hAnsi="Times New Roman" w:cs="Times New Roman"/>
          <w:snapToGrid w:val="0"/>
          <w:sz w:val="28"/>
          <w:szCs w:val="28"/>
          <w:lang w:eastAsia="ru-RU"/>
        </w:rPr>
        <w:t xml:space="preserve">Порядок и нормы установки: запорной или запорно-регулирующей арматуры (задвижек, вентилей, обратных клапанов, регуляторов давления, регуляторов уровня, редукционных клапанов и т.п.). Обслуживание арматуры сосудов, работающих под давлением. Требования правил по охране труда и меры безопасности при установке и обслуживании арматуры. Конструкция и установка предохранительных клапанов (рычажно-грузовых и пружинных клапанов), импульсных предохранительных устройств, предохранительных устройств с разрушающимися мембранами, регулировка предохранительных устройств. Проверка работы. Обслуживание предохранительных клапанов и устройств. Периодичность проверки их исправности, порядок устранения неисправностей. Правила установки манометров на сосудах. Неисправности манометров. Условия, при которых манометры не допускаются к применению. Проверка исправности манометров. Требования по обслуживанию. </w:t>
      </w:r>
      <w:r w:rsidRPr="00E1726D">
        <w:rPr>
          <w:rFonts w:ascii="Times New Roman" w:eastAsia="Times New Roman" w:hAnsi="Times New Roman" w:cs="Times New Roman"/>
          <w:sz w:val="28"/>
          <w:szCs w:val="28"/>
          <w:lang w:eastAsia="ru-RU"/>
        </w:rPr>
        <w:t xml:space="preserve">Требования к вентилям баллонов, наполненных кислородом, воздухом, водородом и другими газами. Окраска и надписи на баллонах. Документация (паспорт, инструкция) и порядок ее ведения. </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sz w:val="28"/>
          <w:szCs w:val="28"/>
          <w:lang w:eastAsia="ru-RU"/>
        </w:rPr>
        <w:lastRenderedPageBreak/>
        <w:t>Практическое занятие:</w:t>
      </w:r>
      <w:r w:rsidRPr="00E1726D">
        <w:rPr>
          <w:rFonts w:ascii="Times New Roman" w:eastAsia="Times New Roman" w:hAnsi="Times New Roman" w:cs="Times New Roman"/>
          <w:sz w:val="28"/>
          <w:szCs w:val="28"/>
          <w:lang w:eastAsia="ru-RU"/>
        </w:rPr>
        <w:t xml:space="preserve"> Ознакомление с конструкцией баллонов, арматурой, контрольно-измерительными приборами, предохранительными устройствами, документацией и порядком нанесения маркировки.</w:t>
      </w:r>
    </w:p>
    <w:p w:rsidR="00E1726D" w:rsidRPr="00E1726D" w:rsidRDefault="00E1726D" w:rsidP="00E1726D">
      <w:pPr>
        <w:spacing w:after="0" w:line="240" w:lineRule="auto"/>
        <w:ind w:firstLine="709"/>
        <w:jc w:val="both"/>
        <w:rPr>
          <w:rFonts w:ascii="Times New Roman" w:eastAsia="Times New Roman" w:hAnsi="Times New Roman" w:cs="Times New Roman"/>
          <w:b/>
          <w:bCs/>
          <w:snapToGrid w:val="0"/>
          <w:sz w:val="28"/>
          <w:szCs w:val="28"/>
          <w:lang w:eastAsia="ru-RU"/>
        </w:rPr>
      </w:pPr>
      <w:r w:rsidRPr="00E1726D">
        <w:rPr>
          <w:rFonts w:ascii="Times New Roman" w:eastAsia="Times New Roman" w:hAnsi="Times New Roman" w:cs="Times New Roman"/>
          <w:b/>
          <w:bCs/>
          <w:snapToGrid w:val="0"/>
          <w:sz w:val="28"/>
          <w:szCs w:val="28"/>
          <w:lang w:eastAsia="ru-RU"/>
        </w:rPr>
        <w:t>Тема 26. Установка, регистрация, разрешение на эксплуатацию.</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 2 часа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napToGrid w:val="0"/>
          <w:sz w:val="28"/>
          <w:szCs w:val="28"/>
          <w:lang w:eastAsia="ru-RU"/>
        </w:rPr>
        <w:t xml:space="preserve">Сосуды, подлежащие регистрации в органах Госгортехнадзора России. Сосуды, на которые требования Правил не распространяются. </w:t>
      </w:r>
      <w:r w:rsidRPr="00E1726D">
        <w:rPr>
          <w:rFonts w:ascii="Times New Roman" w:eastAsia="Times New Roman" w:hAnsi="Times New Roman" w:cs="Times New Roman"/>
          <w:sz w:val="28"/>
          <w:szCs w:val="28"/>
          <w:lang w:eastAsia="ru-RU"/>
        </w:rPr>
        <w:t>Порядок осуществления надзора за безопасной эксплуатацией сосудов, регистрируемых в органах Госгортехнадзора России. Права и обязанности лиц, осуществляющих надзор за техническим состоянием и эксплуатацией сосудов, ответственных за исправное состояние и безопасное действие сосудов. Разрешение на ввод в эксплуатацию сосуда. Порядок получения разрешения на эксплуатацию сосудов, подлежащих регистрации в органах Госгортехнадзора России. Документальное оформление. Порядок получения специального разрешения на эксплуатацию наполнительных и испытательных пунктов ГДЗС, их регистрация в органах Госгортехнадзора России.</w:t>
      </w: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w:t>
      </w:r>
      <w:r w:rsidRPr="00E1726D">
        <w:rPr>
          <w:rFonts w:ascii="Times New Roman" w:eastAsia="Times New Roman" w:hAnsi="Times New Roman" w:cs="Times New Roman"/>
          <w:b/>
          <w:bCs/>
          <w:noProof/>
          <w:sz w:val="28"/>
          <w:szCs w:val="28"/>
          <w:lang w:eastAsia="ru-RU"/>
        </w:rPr>
        <w:t xml:space="preserve"> 27.</w:t>
      </w:r>
      <w:r w:rsidRPr="00E1726D">
        <w:rPr>
          <w:rFonts w:ascii="Times New Roman" w:eastAsia="Times New Roman" w:hAnsi="Times New Roman" w:cs="Times New Roman"/>
          <w:b/>
          <w:bCs/>
          <w:sz w:val="28"/>
          <w:szCs w:val="28"/>
          <w:lang w:eastAsia="ru-RU"/>
        </w:rPr>
        <w:t xml:space="preserve"> Техническое освидетельствование, эксплуатация и обслуживание баллонов, работающих под давлением.</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 2 часа, практическое занятие – 10 часов</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Техническое освидетельствование баллонов транспортных кислородных баллонов: требования, периодичность, объем и методы. Техническое освидетельствование малолитражных воздушных (кислородных) баллонов: требования, периодичность, объем и методы. Требования к наполнительным и испытательным пунктам баз ГДЗС. Разрешение на освидетельствование баллонов. Выявление возможных дефектов при осмотре баллонов. Гидравлические и пневматические испытания баллонов. Оформление результатов освидетельствования баллонов. Отбраковка баллонов. Меры безопасности при проведении освидетельствования баллонов. Обеспечение содержания сосудов в исправном состоянии и безопасных условий их работы. Содержание и обслуживание. Порядок допуска к работе персонала, обслуживающего сосуды. Обучение и</w:t>
      </w:r>
      <w:r w:rsidRPr="00E1726D">
        <w:rPr>
          <w:rFonts w:ascii="Times New Roman" w:eastAsia="Times New Roman" w:hAnsi="Times New Roman" w:cs="Times New Roman"/>
          <w:noProof/>
          <w:sz w:val="28"/>
          <w:szCs w:val="28"/>
          <w:lang w:eastAsia="ru-RU"/>
        </w:rPr>
        <w:t xml:space="preserve"> аттестация персонала.</w:t>
      </w:r>
      <w:r w:rsidRPr="00E1726D">
        <w:rPr>
          <w:rFonts w:ascii="Times New Roman" w:eastAsia="Times New Roman" w:hAnsi="Times New Roman" w:cs="Times New Roman"/>
          <w:sz w:val="28"/>
          <w:szCs w:val="28"/>
          <w:lang w:eastAsia="ru-RU"/>
        </w:rPr>
        <w:t xml:space="preserve"> Сдача экзаменов и выдача удостоверений. Периодичность проверки знаний персонала, обслуживающего сосуды. Внеочередная проверка знаний. Порядок допуска к самостоятельному обслуживанию сосудов. Аварийная остановка сосуда и последующий ввод его в работу. Ремонт сосудов. График ремонта. Подготовка сосуда к ремонту. Соблюдение требований безопасности при ремонте. Организация ремонтных работ. Эксплуатация баллонов. Меры безопасности при наполнении баллонов. Баллоны, которые запрещается наполнять газами. Порядок учета наполнения баллонов. Нормы наполнения баллонов сжиженными газами. Основные требования</w:t>
      </w:r>
      <w:r w:rsidRPr="00E1726D">
        <w:rPr>
          <w:rFonts w:ascii="Times New Roman" w:eastAsia="Times New Roman" w:hAnsi="Times New Roman" w:cs="Times New Roman"/>
          <w:noProof/>
          <w:sz w:val="28"/>
          <w:szCs w:val="28"/>
          <w:lang w:eastAsia="ru-RU"/>
        </w:rPr>
        <w:t xml:space="preserve"> к наполнительным рампам </w:t>
      </w:r>
      <w:r w:rsidRPr="00E1726D">
        <w:rPr>
          <w:rFonts w:ascii="Times New Roman" w:eastAsia="Times New Roman" w:hAnsi="Times New Roman" w:cs="Times New Roman"/>
          <w:sz w:val="28"/>
          <w:szCs w:val="28"/>
          <w:lang w:eastAsia="ru-RU"/>
        </w:rPr>
        <w:t>на наполнительных станциях. Установка и наполнение сжатым, сжиженным и растворенным газом. Условия безопасности выпуска газов из баллонов в емкости с меньшим давлением.</w:t>
      </w:r>
    </w:p>
    <w:p w:rsidR="00E1726D" w:rsidRPr="00E1726D" w:rsidRDefault="00E1726D" w:rsidP="00E1726D">
      <w:pPr>
        <w:tabs>
          <w:tab w:val="left" w:pos="9638"/>
        </w:tabs>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lastRenderedPageBreak/>
        <w:t xml:space="preserve">Меры безопасности при транспортировке, хранении и складировании баллонов, наполненных газами. </w:t>
      </w:r>
    </w:p>
    <w:p w:rsidR="00E1726D" w:rsidRPr="00E1726D" w:rsidRDefault="00E1726D" w:rsidP="00E1726D">
      <w:pPr>
        <w:tabs>
          <w:tab w:val="left" w:pos="9638"/>
        </w:tabs>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 xml:space="preserve">Требования к складам для хранения баллонов, наполненных газами. Хранение баллонов с ядовитыми газами. Меры безопасности при перемещении баллонов в пунктах наполнения и потребления газов. Погрузка и разгрузка наполненных баллонов. Условия перевозки баллонов на автокарах, автомашинах, железнодорожным, водным и воздушным транспортом. Меры безопасности при эксплуатации баллонов.  </w:t>
      </w:r>
      <w:proofErr w:type="gramStart"/>
      <w:r w:rsidRPr="00E1726D">
        <w:rPr>
          <w:rFonts w:ascii="Times New Roman" w:eastAsia="Times New Roman" w:hAnsi="Times New Roman" w:cs="Times New Roman"/>
          <w:sz w:val="28"/>
          <w:szCs w:val="28"/>
          <w:lang w:eastAsia="ru-RU"/>
        </w:rPr>
        <w:t>Контроль за</w:t>
      </w:r>
      <w:proofErr w:type="gramEnd"/>
      <w:r w:rsidRPr="00E1726D">
        <w:rPr>
          <w:rFonts w:ascii="Times New Roman" w:eastAsia="Times New Roman" w:hAnsi="Times New Roman" w:cs="Times New Roman"/>
          <w:sz w:val="28"/>
          <w:szCs w:val="28"/>
          <w:lang w:eastAsia="ru-RU"/>
        </w:rPr>
        <w:t xml:space="preserve"> соблюдением Правил устройства и безопасной эксплуатации сосудов, работающих под давлением.</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sz w:val="28"/>
          <w:szCs w:val="28"/>
          <w:lang w:eastAsia="ru-RU"/>
        </w:rPr>
        <w:t>Практическое занятие:</w:t>
      </w:r>
      <w:r w:rsidRPr="00E1726D">
        <w:rPr>
          <w:rFonts w:ascii="Times New Roman" w:eastAsia="Times New Roman" w:hAnsi="Times New Roman" w:cs="Times New Roman"/>
          <w:sz w:val="28"/>
          <w:szCs w:val="28"/>
          <w:lang w:eastAsia="ru-RU"/>
        </w:rPr>
        <w:t xml:space="preserve"> Проведение технического освидетельствования и испытания баллонов.</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p>
    <w:p w:rsidR="00E1726D" w:rsidRPr="00E1726D" w:rsidRDefault="00E1726D" w:rsidP="00E1726D">
      <w:pPr>
        <w:spacing w:after="0" w:line="240" w:lineRule="auto"/>
        <w:jc w:val="center"/>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Раздел</w:t>
      </w:r>
      <w:r w:rsidRPr="00E1726D">
        <w:rPr>
          <w:rFonts w:ascii="Times New Roman" w:eastAsia="Times New Roman" w:hAnsi="Times New Roman" w:cs="Times New Roman"/>
          <w:b/>
          <w:bCs/>
          <w:noProof/>
          <w:sz w:val="28"/>
          <w:szCs w:val="28"/>
          <w:lang w:eastAsia="ru-RU"/>
        </w:rPr>
        <w:t xml:space="preserve"> 5. </w:t>
      </w:r>
      <w:r w:rsidRPr="00E1726D">
        <w:rPr>
          <w:rFonts w:ascii="Times New Roman" w:eastAsia="Times New Roman" w:hAnsi="Times New Roman" w:cs="Times New Roman"/>
          <w:b/>
          <w:bCs/>
          <w:sz w:val="28"/>
          <w:szCs w:val="28"/>
          <w:lang w:eastAsia="ru-RU"/>
        </w:rPr>
        <w:t>Компрессорные установки.</w:t>
      </w:r>
    </w:p>
    <w:p w:rsidR="00E1726D" w:rsidRPr="00E1726D" w:rsidRDefault="00E1726D" w:rsidP="00E1726D">
      <w:pPr>
        <w:spacing w:after="0" w:line="240" w:lineRule="auto"/>
        <w:jc w:val="center"/>
        <w:rPr>
          <w:rFonts w:ascii="Times New Roman" w:eastAsia="Times New Roman" w:hAnsi="Times New Roman" w:cs="Times New Roman"/>
          <w:b/>
          <w:bCs/>
          <w:sz w:val="28"/>
          <w:szCs w:val="28"/>
          <w:lang w:eastAsia="ru-RU"/>
        </w:rPr>
      </w:pPr>
    </w:p>
    <w:p w:rsidR="00E1726D" w:rsidRPr="00E1726D" w:rsidRDefault="00E1726D" w:rsidP="00E1726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w:t>
      </w:r>
      <w:r w:rsidRPr="00E1726D">
        <w:rPr>
          <w:rFonts w:ascii="Times New Roman" w:eastAsia="Times New Roman" w:hAnsi="Times New Roman" w:cs="Times New Roman"/>
          <w:b/>
          <w:bCs/>
          <w:noProof/>
          <w:sz w:val="28"/>
          <w:szCs w:val="28"/>
          <w:lang w:eastAsia="ru-RU"/>
        </w:rPr>
        <w:t xml:space="preserve"> 28.</w:t>
      </w:r>
      <w:r w:rsidRPr="00E1726D">
        <w:rPr>
          <w:rFonts w:ascii="Times New Roman" w:eastAsia="Times New Roman" w:hAnsi="Times New Roman" w:cs="Times New Roman"/>
          <w:b/>
          <w:bCs/>
          <w:sz w:val="28"/>
          <w:szCs w:val="28"/>
          <w:lang w:eastAsia="ru-RU"/>
        </w:rPr>
        <w:t xml:space="preserve"> Кислородные компрессорные установки: назначение, общие технические требования, принцип действия, устройство, правила эксплуатации и технического обслуживания.</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 2 часа, практическое занятие – 6 часов</w:t>
      </w:r>
    </w:p>
    <w:p w:rsidR="00E1726D" w:rsidRPr="00E1726D" w:rsidRDefault="00E1726D" w:rsidP="00E1726D">
      <w:pPr>
        <w:spacing w:after="0" w:line="240" w:lineRule="auto"/>
        <w:ind w:firstLine="709"/>
        <w:jc w:val="both"/>
        <w:rPr>
          <w:rFonts w:ascii="Times New Roman" w:eastAsia="Times New Roman" w:hAnsi="Times New Roman" w:cs="Times New Roman"/>
          <w:spacing w:val="-4"/>
          <w:sz w:val="28"/>
          <w:szCs w:val="28"/>
          <w:lang w:eastAsia="ru-RU"/>
        </w:rPr>
      </w:pPr>
      <w:r w:rsidRPr="00E1726D">
        <w:rPr>
          <w:rFonts w:ascii="Times New Roman" w:eastAsia="Times New Roman" w:hAnsi="Times New Roman" w:cs="Times New Roman"/>
          <w:sz w:val="28"/>
          <w:szCs w:val="28"/>
          <w:lang w:eastAsia="ru-RU"/>
        </w:rPr>
        <w:t xml:space="preserve">Назначение, технические параметры компрессоров для наполнения газообразным кислородом малолитражных баллонов путем перепуска и последующим </w:t>
      </w:r>
      <w:proofErr w:type="spellStart"/>
      <w:r w:rsidRPr="00E1726D">
        <w:rPr>
          <w:rFonts w:ascii="Times New Roman" w:eastAsia="Times New Roman" w:hAnsi="Times New Roman" w:cs="Times New Roman"/>
          <w:sz w:val="28"/>
          <w:szCs w:val="28"/>
          <w:lang w:eastAsia="ru-RU"/>
        </w:rPr>
        <w:t>дожатием</w:t>
      </w:r>
      <w:proofErr w:type="spellEnd"/>
      <w:r w:rsidRPr="00E1726D">
        <w:rPr>
          <w:rFonts w:ascii="Times New Roman" w:eastAsia="Times New Roman" w:hAnsi="Times New Roman" w:cs="Times New Roman"/>
          <w:sz w:val="28"/>
          <w:szCs w:val="28"/>
          <w:lang w:eastAsia="ru-RU"/>
        </w:rPr>
        <w:t xml:space="preserve"> из транспортных баллонов. </w:t>
      </w:r>
      <w:r w:rsidRPr="00E1726D">
        <w:rPr>
          <w:rFonts w:ascii="Times New Roman" w:eastAsia="Times New Roman" w:hAnsi="Times New Roman" w:cs="Times New Roman"/>
          <w:spacing w:val="-2"/>
          <w:sz w:val="28"/>
          <w:szCs w:val="28"/>
          <w:lang w:eastAsia="ru-RU"/>
        </w:rPr>
        <w:t xml:space="preserve">Общее устройство кислородных дожимающих компрессоров. Технологическая схема. Подготовка компрессора к работе. Правила работы на компрессоре. Наполнение баллонов кислородом. Фильтры и осушители. Профилактические работы при эксплуатации компрессора. Смазка и охлаждение компрессора. </w:t>
      </w:r>
      <w:r w:rsidRPr="00E1726D">
        <w:rPr>
          <w:rFonts w:ascii="Times New Roman" w:eastAsia="Times New Roman" w:hAnsi="Times New Roman" w:cs="Times New Roman"/>
          <w:spacing w:val="-4"/>
          <w:sz w:val="28"/>
          <w:szCs w:val="28"/>
          <w:lang w:eastAsia="ru-RU"/>
        </w:rPr>
        <w:t>Профилактические работы при обслуживании компрессора. Правила промывки, чистки, обезжиривания деталей компрессора. Смена кожаных уплотнений. Возможные неисправности и способы их устранения</w:t>
      </w:r>
      <w:r w:rsidRPr="00E1726D">
        <w:rPr>
          <w:rFonts w:ascii="Times New Roman" w:eastAsia="Times New Roman" w:hAnsi="Times New Roman" w:cs="Times New Roman"/>
          <w:noProof/>
          <w:spacing w:val="-4"/>
          <w:sz w:val="28"/>
          <w:szCs w:val="28"/>
          <w:lang w:eastAsia="ru-RU"/>
        </w:rPr>
        <w:t xml:space="preserve">. </w:t>
      </w:r>
      <w:r w:rsidRPr="00E1726D">
        <w:rPr>
          <w:rFonts w:ascii="Times New Roman" w:eastAsia="Times New Roman" w:hAnsi="Times New Roman" w:cs="Times New Roman"/>
          <w:spacing w:val="-4"/>
          <w:sz w:val="28"/>
          <w:szCs w:val="28"/>
          <w:lang w:eastAsia="ru-RU"/>
        </w:rPr>
        <w:t>Требования правил по охране труда и меры безопасности при эксплуатации компрессорных установок.</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sz w:val="28"/>
          <w:szCs w:val="28"/>
          <w:lang w:eastAsia="ru-RU"/>
        </w:rPr>
        <w:t>Практическое занятие:</w:t>
      </w:r>
      <w:r w:rsidRPr="00E1726D">
        <w:rPr>
          <w:rFonts w:ascii="Times New Roman" w:eastAsia="Times New Roman" w:hAnsi="Times New Roman" w:cs="Times New Roman"/>
          <w:sz w:val="28"/>
          <w:szCs w:val="28"/>
          <w:lang w:eastAsia="ru-RU"/>
        </w:rPr>
        <w:t xml:space="preserve"> Подготовка к работе, перекачивание кислородным дожимающим компрессором кислорода из транспортных баллонов в </w:t>
      </w:r>
      <w:proofErr w:type="gramStart"/>
      <w:r w:rsidRPr="00E1726D">
        <w:rPr>
          <w:rFonts w:ascii="Times New Roman" w:eastAsia="Times New Roman" w:hAnsi="Times New Roman" w:cs="Times New Roman"/>
          <w:sz w:val="28"/>
          <w:szCs w:val="28"/>
          <w:lang w:eastAsia="ru-RU"/>
        </w:rPr>
        <w:t>малолитражные</w:t>
      </w:r>
      <w:proofErr w:type="gramEnd"/>
      <w:r w:rsidRPr="00E1726D">
        <w:rPr>
          <w:rFonts w:ascii="Times New Roman" w:eastAsia="Times New Roman" w:hAnsi="Times New Roman" w:cs="Times New Roman"/>
          <w:sz w:val="28"/>
          <w:szCs w:val="28"/>
          <w:lang w:eastAsia="ru-RU"/>
        </w:rPr>
        <w:t>. Техническое обслуживание кислородных дожимающих компрессоров. Устранение возможных неисправностей.</w:t>
      </w: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 xml:space="preserve">Тема 29. </w:t>
      </w:r>
      <w:r w:rsidR="00244A94">
        <w:rPr>
          <w:rFonts w:ascii="Times New Roman" w:eastAsia="Times New Roman" w:hAnsi="Times New Roman" w:cs="Times New Roman"/>
          <w:b/>
          <w:bCs/>
          <w:sz w:val="28"/>
          <w:szCs w:val="28"/>
          <w:lang w:eastAsia="ru-RU"/>
        </w:rPr>
        <w:t xml:space="preserve"> </w:t>
      </w:r>
      <w:r w:rsidRPr="00E1726D">
        <w:rPr>
          <w:rFonts w:ascii="Times New Roman" w:eastAsia="Times New Roman" w:hAnsi="Times New Roman" w:cs="Times New Roman"/>
          <w:b/>
          <w:bCs/>
          <w:sz w:val="28"/>
          <w:szCs w:val="28"/>
          <w:lang w:eastAsia="ru-RU"/>
        </w:rPr>
        <w:t>Воздушные компрессоры высокого давления: назначение, общие технические требования, принцип действия.</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 2 часа, практическое занятие – 2 часа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Классификация воздушных компрессоров. Назначение, технические требования, принцип действия воздушного компрессора высокого давления. Общее устройство воздушного компрессора высокого давления. Пневматическая схема. Измерительные приборы. Требования к воздуху и анализ качества. Устройство для очистки воздуха.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sz w:val="28"/>
          <w:szCs w:val="28"/>
          <w:lang w:eastAsia="ru-RU"/>
        </w:rPr>
        <w:t>Практическое занятие:</w:t>
      </w:r>
      <w:r w:rsidRPr="00E1726D">
        <w:rPr>
          <w:rFonts w:ascii="Times New Roman" w:eastAsia="Times New Roman" w:hAnsi="Times New Roman" w:cs="Times New Roman"/>
          <w:sz w:val="28"/>
          <w:szCs w:val="28"/>
          <w:lang w:eastAsia="ru-RU"/>
        </w:rPr>
        <w:t xml:space="preserve"> Практическое ознакомление с устройством и принципом действия компрессора.</w:t>
      </w: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lastRenderedPageBreak/>
        <w:t>Тема 30. Система привода и охлаждения воздушного компрессора высокого давления.</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Практическое занятие – 2 часа.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Изучение устройства и принципа действия систем привода (бензиновые, дизельные и электрические двигатели), практическая отработка технологии технического обслуживания и методов устранения неисправностей.</w:t>
      </w: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 31. Электронная система управления воздушным компрессором высокого давления. Предохранительные устройства. Ресиверы.</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Практическое занятие – 2 часа.</w:t>
      </w:r>
    </w:p>
    <w:p w:rsidR="00E1726D" w:rsidRPr="00E1726D" w:rsidRDefault="00E1726D" w:rsidP="00E1726D">
      <w:pPr>
        <w:tabs>
          <w:tab w:val="num" w:pos="0"/>
        </w:tabs>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 xml:space="preserve">Изучение схемы электронной системы управления воздушным компрессором высокого давления </w:t>
      </w:r>
      <w:r w:rsidRPr="00E1726D">
        <w:rPr>
          <w:rFonts w:ascii="Times New Roman" w:eastAsia="Times New Roman" w:hAnsi="Times New Roman" w:cs="Times New Roman"/>
          <w:sz w:val="28"/>
          <w:szCs w:val="28"/>
          <w:lang w:val="en-US" w:eastAsia="ru-RU"/>
        </w:rPr>
        <w:t>B</w:t>
      </w:r>
      <w:r w:rsidRPr="00E1726D">
        <w:rPr>
          <w:rFonts w:ascii="Times New Roman" w:eastAsia="Times New Roman" w:hAnsi="Times New Roman" w:cs="Times New Roman"/>
          <w:sz w:val="28"/>
          <w:szCs w:val="28"/>
          <w:lang w:eastAsia="ru-RU"/>
        </w:rPr>
        <w:t>-</w:t>
      </w:r>
      <w:r w:rsidRPr="00E1726D">
        <w:rPr>
          <w:rFonts w:ascii="Times New Roman" w:eastAsia="Times New Roman" w:hAnsi="Times New Roman" w:cs="Times New Roman"/>
          <w:sz w:val="28"/>
          <w:szCs w:val="28"/>
          <w:lang w:val="en-US" w:eastAsia="ru-RU"/>
        </w:rPr>
        <w:t>control</w:t>
      </w:r>
      <w:r w:rsidRPr="00E1726D">
        <w:rPr>
          <w:rFonts w:ascii="Times New Roman" w:eastAsia="Times New Roman" w:hAnsi="Times New Roman" w:cs="Times New Roman"/>
          <w:sz w:val="28"/>
          <w:szCs w:val="28"/>
          <w:lang w:eastAsia="ru-RU"/>
        </w:rPr>
        <w:t xml:space="preserve">, органов управления и контроля. Отработка и закрепление навыков пользования системой </w:t>
      </w:r>
      <w:r w:rsidRPr="00E1726D">
        <w:rPr>
          <w:rFonts w:ascii="Times New Roman" w:eastAsia="Times New Roman" w:hAnsi="Times New Roman" w:cs="Times New Roman"/>
          <w:sz w:val="28"/>
          <w:szCs w:val="28"/>
          <w:lang w:val="en-US" w:eastAsia="ru-RU"/>
        </w:rPr>
        <w:t>B</w:t>
      </w:r>
      <w:r w:rsidRPr="00E1726D">
        <w:rPr>
          <w:rFonts w:ascii="Times New Roman" w:eastAsia="Times New Roman" w:hAnsi="Times New Roman" w:cs="Times New Roman"/>
          <w:sz w:val="28"/>
          <w:szCs w:val="28"/>
          <w:lang w:eastAsia="ru-RU"/>
        </w:rPr>
        <w:t>-</w:t>
      </w:r>
      <w:r w:rsidRPr="00E1726D">
        <w:rPr>
          <w:rFonts w:ascii="Times New Roman" w:eastAsia="Times New Roman" w:hAnsi="Times New Roman" w:cs="Times New Roman"/>
          <w:sz w:val="28"/>
          <w:szCs w:val="28"/>
          <w:lang w:val="en-US" w:eastAsia="ru-RU"/>
        </w:rPr>
        <w:t>control</w:t>
      </w:r>
      <w:r w:rsidRPr="00E1726D">
        <w:rPr>
          <w:rFonts w:ascii="Times New Roman" w:eastAsia="Times New Roman" w:hAnsi="Times New Roman" w:cs="Times New Roman"/>
          <w:sz w:val="28"/>
          <w:szCs w:val="28"/>
          <w:lang w:eastAsia="ru-RU"/>
        </w:rPr>
        <w:t xml:space="preserve">. Настройка и регулирование режимов (параметров) работы компрессорной установки. </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Ресиверы: назначение, устройство, порядок использования. Распределительные устройства. Шланги и трубки высокого давления. Ознакомление с работой ресивера.</w:t>
      </w:r>
    </w:p>
    <w:p w:rsidR="00E1726D" w:rsidRPr="00E1726D" w:rsidRDefault="00E1726D" w:rsidP="00E1726D">
      <w:pPr>
        <w:spacing w:after="0" w:line="240" w:lineRule="auto"/>
        <w:ind w:firstLine="709"/>
        <w:jc w:val="both"/>
        <w:outlineLvl w:val="3"/>
        <w:rPr>
          <w:rFonts w:ascii="Times New Roman" w:eastAsia="Times New Roman" w:hAnsi="Times New Roman" w:cs="Times New Roman"/>
          <w:b/>
          <w:bCs/>
          <w:snapToGrid w:val="0"/>
          <w:sz w:val="28"/>
          <w:szCs w:val="28"/>
          <w:lang w:eastAsia="ru-RU"/>
        </w:rPr>
      </w:pPr>
      <w:r w:rsidRPr="00E1726D">
        <w:rPr>
          <w:rFonts w:ascii="Times New Roman" w:eastAsia="Times New Roman" w:hAnsi="Times New Roman" w:cs="Times New Roman"/>
          <w:b/>
          <w:bCs/>
          <w:snapToGrid w:val="0"/>
          <w:sz w:val="28"/>
          <w:szCs w:val="28"/>
          <w:lang w:eastAsia="ru-RU"/>
        </w:rPr>
        <w:t>Тема 32. Компрессорный блок. Система сброса конденсата и смазки компрессорного блока.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 2 часа, практическое занятие – 2 часа.</w:t>
      </w:r>
    </w:p>
    <w:p w:rsidR="00E1726D" w:rsidRPr="00E1726D" w:rsidRDefault="00E1726D" w:rsidP="00E1726D">
      <w:pPr>
        <w:tabs>
          <w:tab w:val="num" w:pos="0"/>
        </w:tabs>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 xml:space="preserve">Назначение, устройство и принцип действия. Проверка работоспособности клапанов. Техническое обслуживание пневматической системы. Системы фильтрации воздуха. Сепараторы воды и масла. Системы </w:t>
      </w:r>
      <w:proofErr w:type="gramStart"/>
      <w:r w:rsidRPr="00E1726D">
        <w:rPr>
          <w:rFonts w:ascii="Times New Roman" w:eastAsia="Times New Roman" w:hAnsi="Times New Roman" w:cs="Times New Roman"/>
          <w:sz w:val="28"/>
          <w:szCs w:val="28"/>
          <w:lang w:eastAsia="ru-RU"/>
        </w:rPr>
        <w:t>контроля за</w:t>
      </w:r>
      <w:proofErr w:type="gramEnd"/>
      <w:r w:rsidRPr="00E1726D">
        <w:rPr>
          <w:rFonts w:ascii="Times New Roman" w:eastAsia="Times New Roman" w:hAnsi="Times New Roman" w:cs="Times New Roman"/>
          <w:sz w:val="28"/>
          <w:szCs w:val="28"/>
          <w:lang w:eastAsia="ru-RU"/>
        </w:rPr>
        <w:t xml:space="preserve"> процессом осушения воздуха. Система и методы контроля работоспособности пневматической системы и системы сброса конденсата. Назначение, устройство и принцип </w:t>
      </w:r>
      <w:proofErr w:type="gramStart"/>
      <w:r w:rsidRPr="00E1726D">
        <w:rPr>
          <w:rFonts w:ascii="Times New Roman" w:eastAsia="Times New Roman" w:hAnsi="Times New Roman" w:cs="Times New Roman"/>
          <w:sz w:val="28"/>
          <w:szCs w:val="28"/>
          <w:lang w:eastAsia="ru-RU"/>
        </w:rPr>
        <w:t>действия системы смазки воздушного компрессора высокого давления</w:t>
      </w:r>
      <w:proofErr w:type="gramEnd"/>
      <w:r w:rsidRPr="00E1726D">
        <w:rPr>
          <w:rFonts w:ascii="Times New Roman" w:eastAsia="Times New Roman" w:hAnsi="Times New Roman" w:cs="Times New Roman"/>
          <w:sz w:val="28"/>
          <w:szCs w:val="28"/>
          <w:lang w:eastAsia="ru-RU"/>
        </w:rPr>
        <w:t>. Марки и качественные характеристики применяемых смазочных материалов. Замена масла и фильтров. Порядок устранения воздушных пробок из системы смазки.</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sz w:val="28"/>
          <w:szCs w:val="28"/>
          <w:lang w:eastAsia="ru-RU"/>
        </w:rPr>
        <w:t>Практическое занятие:</w:t>
      </w:r>
      <w:r w:rsidRPr="00E1726D">
        <w:rPr>
          <w:rFonts w:ascii="Times New Roman" w:eastAsia="Times New Roman" w:hAnsi="Times New Roman" w:cs="Times New Roman"/>
          <w:sz w:val="28"/>
          <w:szCs w:val="28"/>
          <w:lang w:eastAsia="ru-RU"/>
        </w:rPr>
        <w:t xml:space="preserve"> Отработка методов технического обслуживания компрессорного блока. Замена масла и фильтров.</w:t>
      </w:r>
    </w:p>
    <w:p w:rsidR="00E1726D" w:rsidRPr="00E1726D" w:rsidRDefault="00E1726D" w:rsidP="00E1726D">
      <w:pPr>
        <w:tabs>
          <w:tab w:val="center" w:pos="4153"/>
          <w:tab w:val="right" w:pos="8306"/>
        </w:tabs>
        <w:spacing w:after="0" w:line="240" w:lineRule="auto"/>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ab/>
        <w:t>Тема 33. Порядок подключения и запуск воздушной компрессорной установки.</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Практическое занятие – 4 часа.</w:t>
      </w:r>
    </w:p>
    <w:p w:rsidR="00E1726D" w:rsidRPr="00E1726D" w:rsidRDefault="00E1726D" w:rsidP="00E1726D">
      <w:pPr>
        <w:tabs>
          <w:tab w:val="center" w:pos="4153"/>
          <w:tab w:val="right" w:pos="8306"/>
        </w:tabs>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 xml:space="preserve">Требования, предъявляемые к размещению и энергообеспечению компрессорного оборудования. Правила подготовки компрессора к работе. Подключение и запуск воздушной компрессорной установки. Наполнение баллона воздухом. </w:t>
      </w:r>
      <w:proofErr w:type="gramStart"/>
      <w:r w:rsidRPr="00E1726D">
        <w:rPr>
          <w:rFonts w:ascii="Times New Roman" w:eastAsia="Times New Roman" w:hAnsi="Times New Roman" w:cs="Times New Roman"/>
          <w:sz w:val="28"/>
          <w:szCs w:val="28"/>
          <w:lang w:eastAsia="ru-RU"/>
        </w:rPr>
        <w:t>Контроль за</w:t>
      </w:r>
      <w:proofErr w:type="gramEnd"/>
      <w:r w:rsidRPr="00E1726D">
        <w:rPr>
          <w:rFonts w:ascii="Times New Roman" w:eastAsia="Times New Roman" w:hAnsi="Times New Roman" w:cs="Times New Roman"/>
          <w:sz w:val="28"/>
          <w:szCs w:val="28"/>
          <w:lang w:eastAsia="ru-RU"/>
        </w:rPr>
        <w:t xml:space="preserve"> параметрами работы компрессора.</w:t>
      </w: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 34. Порядок технического обслуживания воздушной компрессорной установки высокого давления.</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Практическое занятие – 2 часа.</w:t>
      </w:r>
    </w:p>
    <w:p w:rsidR="00E1726D" w:rsidRPr="00E1726D" w:rsidRDefault="00E1726D" w:rsidP="00E1726D">
      <w:pPr>
        <w:tabs>
          <w:tab w:val="num" w:pos="0"/>
        </w:tabs>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 xml:space="preserve">Правила технического обслуживания компрессора. Порядок проведения ежедневного и ежегодного обслуживания компрессоров </w:t>
      </w:r>
      <w:r w:rsidRPr="00E1726D">
        <w:rPr>
          <w:rFonts w:ascii="Times New Roman" w:eastAsia="Times New Roman" w:hAnsi="Times New Roman" w:cs="Times New Roman"/>
          <w:sz w:val="28"/>
          <w:szCs w:val="28"/>
          <w:lang w:eastAsia="ru-RU"/>
        </w:rPr>
        <w:lastRenderedPageBreak/>
        <w:t xml:space="preserve">высокого давления. Ежедневное техническое обслуживание. Ежегодное техническое обслуживание. Возможные неисправности компрессоров высокого давления и порядок их устранения. </w:t>
      </w:r>
    </w:p>
    <w:p w:rsidR="00E1726D" w:rsidRPr="00E1726D" w:rsidRDefault="00E1726D" w:rsidP="00E1726D">
      <w:pPr>
        <w:tabs>
          <w:tab w:val="num" w:pos="0"/>
        </w:tabs>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Практическое выполнение правил технического обслуживания компрессора и отработка методов устранения возможных неисправностей.</w:t>
      </w:r>
    </w:p>
    <w:p w:rsidR="00E1726D" w:rsidRPr="00E1726D" w:rsidRDefault="00E1726D" w:rsidP="00E1726D">
      <w:pPr>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 35. Приборы проверки качества сжатого воздуха.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2 часа, практическое занятие – 2 часа</w:t>
      </w:r>
    </w:p>
    <w:p w:rsidR="00E1726D" w:rsidRPr="00E1726D" w:rsidRDefault="00E1726D" w:rsidP="00E1726D">
      <w:pPr>
        <w:tabs>
          <w:tab w:val="num" w:pos="0"/>
        </w:tabs>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 xml:space="preserve">Приборы для оценки качества сжатого воздуха Тест-комплект. Порядок проведения теста для оценки качества сжатого воздуха. Критерии оценки годности сжатого воздуха для использования в баллонах дыхательных аппаратов. </w:t>
      </w:r>
    </w:p>
    <w:p w:rsidR="00E1726D" w:rsidRPr="00E1726D" w:rsidRDefault="00E1726D" w:rsidP="00E1726D">
      <w:pPr>
        <w:tabs>
          <w:tab w:val="num" w:pos="0"/>
        </w:tabs>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sz w:val="28"/>
          <w:szCs w:val="28"/>
          <w:lang w:eastAsia="ru-RU"/>
        </w:rPr>
        <w:t>Практическое занятие:</w:t>
      </w:r>
      <w:r w:rsidRPr="00E1726D">
        <w:rPr>
          <w:rFonts w:ascii="Times New Roman" w:eastAsia="Times New Roman" w:hAnsi="Times New Roman" w:cs="Times New Roman"/>
          <w:sz w:val="28"/>
          <w:szCs w:val="28"/>
          <w:lang w:eastAsia="ru-RU"/>
        </w:rPr>
        <w:t xml:space="preserve"> Практическая работа по проверке качества воздуха.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p>
    <w:p w:rsidR="00E1726D" w:rsidRPr="00E1726D" w:rsidRDefault="00E1726D" w:rsidP="00E1726D">
      <w:pPr>
        <w:spacing w:after="0" w:line="240" w:lineRule="auto"/>
        <w:jc w:val="center"/>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Раздел 6.Охрана труда и электробезопасность в электроустановках.</w:t>
      </w:r>
    </w:p>
    <w:p w:rsidR="00E1726D" w:rsidRPr="00E1726D" w:rsidRDefault="00E1726D" w:rsidP="00E1726D">
      <w:pPr>
        <w:spacing w:after="0" w:line="240" w:lineRule="auto"/>
        <w:jc w:val="center"/>
        <w:rPr>
          <w:rFonts w:ascii="Times New Roman" w:eastAsia="Times New Roman" w:hAnsi="Times New Roman" w:cs="Times New Roman"/>
          <w:b/>
          <w:bCs/>
          <w:sz w:val="28"/>
          <w:szCs w:val="28"/>
          <w:lang w:eastAsia="ru-RU"/>
        </w:rPr>
      </w:pPr>
    </w:p>
    <w:p w:rsidR="00E1726D" w:rsidRPr="00E1726D" w:rsidRDefault="00E1726D" w:rsidP="00E17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 36. Организация работы по обеспечению охраны труда в подразделениях ФПС.</w:t>
      </w:r>
    </w:p>
    <w:p w:rsidR="00E1726D" w:rsidRPr="00E1726D" w:rsidRDefault="00E1726D" w:rsidP="00E17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sz w:val="28"/>
          <w:szCs w:val="28"/>
          <w:lang w:eastAsia="ru-RU"/>
        </w:rPr>
        <w:t>Теоретическое занятие – 2 часа.</w:t>
      </w:r>
    </w:p>
    <w:p w:rsidR="00E1726D" w:rsidRPr="00E1726D" w:rsidRDefault="00E1726D" w:rsidP="00E17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Кодекс законов о труде. Законодательные и нормативные правовые акты по охране труда, распространяющиеся на подразделения ФПС. Правила внутреннего трудового распорядка. Основные способы и средства предупреждения травматизма на занятиях, при работе с оборудованием ГДЗС. Ответственность должностных лиц за соблюдение правил по охране труда. Контроль соблюдения правил охраны труда в подразделениях ФПС.</w:t>
      </w:r>
    </w:p>
    <w:p w:rsidR="00E1726D" w:rsidRPr="00E1726D" w:rsidRDefault="00E1726D" w:rsidP="00E1726D">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E1726D" w:rsidRPr="00E1726D" w:rsidRDefault="00E1726D" w:rsidP="00E17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 37. Требования безопасности при эксплуатации и техническом обслуживании компрессорных установок.</w:t>
      </w:r>
    </w:p>
    <w:p w:rsidR="00E1726D" w:rsidRPr="00E1726D" w:rsidRDefault="00E1726D" w:rsidP="00E17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 4 часа.</w:t>
      </w:r>
    </w:p>
    <w:p w:rsidR="00E1726D" w:rsidRPr="00E1726D" w:rsidRDefault="00E1726D" w:rsidP="00E17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Требования правил охраны труда при эксплуатации и техническом обслуживании воздушных и кислородных компрессорных установок</w:t>
      </w:r>
    </w:p>
    <w:p w:rsidR="00E1726D" w:rsidRPr="00E1726D" w:rsidRDefault="00E1726D" w:rsidP="00E17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 xml:space="preserve">Тема 38. Требования правил по охране труда к служебным помещениям, обслуживающим постам, базам ГДЗС, </w:t>
      </w:r>
      <w:proofErr w:type="spellStart"/>
      <w:r w:rsidRPr="00E1726D">
        <w:rPr>
          <w:rFonts w:ascii="Times New Roman" w:eastAsia="Times New Roman" w:hAnsi="Times New Roman" w:cs="Times New Roman"/>
          <w:b/>
          <w:bCs/>
          <w:sz w:val="28"/>
          <w:szCs w:val="28"/>
          <w:lang w:eastAsia="ru-RU"/>
        </w:rPr>
        <w:t>теплодымокамерам</w:t>
      </w:r>
      <w:proofErr w:type="spellEnd"/>
      <w:r w:rsidRPr="00E1726D">
        <w:rPr>
          <w:rFonts w:ascii="Times New Roman" w:eastAsia="Times New Roman" w:hAnsi="Times New Roman" w:cs="Times New Roman"/>
          <w:b/>
          <w:bCs/>
          <w:sz w:val="28"/>
          <w:szCs w:val="28"/>
          <w:lang w:eastAsia="ru-RU"/>
        </w:rPr>
        <w:t>.</w:t>
      </w:r>
    </w:p>
    <w:p w:rsidR="00E1726D" w:rsidRPr="00E1726D" w:rsidRDefault="00E1726D" w:rsidP="00E17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 2 часа.</w:t>
      </w:r>
    </w:p>
    <w:p w:rsidR="00E1726D" w:rsidRPr="00E1726D" w:rsidRDefault="00E1726D" w:rsidP="00E17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Общие требования правил по охране труда к служебным помещениям и сооружениям. Требования правил по охране труда к размещению и содержанию базы ГДЗС и обслуживающего поста. Требования правил по охране труда, предъявляемые к размещению и оборудованию теплодымокамер, огневых полос психологической подготовки пожарных.</w:t>
      </w:r>
    </w:p>
    <w:p w:rsidR="00E1726D" w:rsidRPr="00E1726D" w:rsidRDefault="00E1726D" w:rsidP="00E17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Требования правил по охране труда к мобильным тренировочным комплексам типа «Грот».</w:t>
      </w:r>
    </w:p>
    <w:p w:rsidR="00E1726D" w:rsidRPr="00E1726D" w:rsidRDefault="00E1726D" w:rsidP="00E1726D">
      <w:pPr>
        <w:shd w:val="clear" w:color="auto" w:fill="FFFFFF"/>
        <w:autoSpaceDE w:val="0"/>
        <w:autoSpaceDN w:val="0"/>
        <w:adjustRightInd w:val="0"/>
        <w:spacing w:after="0" w:line="235"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 39. Требования правил охраны труда при эксплуатации, ремонте и хранении СИЗОД, воздушных (кислородных) баллонов.</w:t>
      </w:r>
    </w:p>
    <w:p w:rsidR="00E1726D" w:rsidRPr="00E1726D" w:rsidRDefault="00E1726D" w:rsidP="00E1726D">
      <w:pPr>
        <w:shd w:val="clear" w:color="auto" w:fill="FFFFFF"/>
        <w:autoSpaceDE w:val="0"/>
        <w:autoSpaceDN w:val="0"/>
        <w:adjustRightInd w:val="0"/>
        <w:spacing w:after="0" w:line="235"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 4 часа.</w:t>
      </w:r>
    </w:p>
    <w:p w:rsidR="00E1726D" w:rsidRPr="00E1726D" w:rsidRDefault="00E1726D" w:rsidP="00E1726D">
      <w:pPr>
        <w:shd w:val="clear" w:color="auto" w:fill="FFFFFF"/>
        <w:autoSpaceDE w:val="0"/>
        <w:autoSpaceDN w:val="0"/>
        <w:adjustRightInd w:val="0"/>
        <w:spacing w:after="0" w:line="235"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lastRenderedPageBreak/>
        <w:t xml:space="preserve">Требования правил по охране труда и меры безопасности при проведении технического обслуживания СИЗОД на базе, обслуживающем посту ГДЗС. Требования правил по охране труда и меры безопасности при использовании СИЗОД на пожаре (учениях, занятиях, проведении аварийно-спасательных работ). Основные условия безопасности и мероприятия по предупреждению аварий сосудов в процессе их эксплуатации, содержания и обслуживания. Дефекты, снижающие прочность сосудов, которые могут быть выявлены при внутреннем осмотре и гидравлическом испытании сосуда. Меры безопасности при проведении внутренних осмотров и испытаний сосудов. </w:t>
      </w:r>
      <w:r w:rsidRPr="00E1726D">
        <w:rPr>
          <w:rFonts w:ascii="Times New Roman" w:eastAsia="Times New Roman" w:hAnsi="Times New Roman" w:cs="Times New Roman"/>
          <w:snapToGrid w:val="0"/>
          <w:sz w:val="28"/>
          <w:szCs w:val="28"/>
          <w:lang w:eastAsia="ru-RU"/>
        </w:rPr>
        <w:t xml:space="preserve">Основные требования безопасности при приёмке в эксплуатацию сосудов, работающих под давлением. Содержание исходных данных и табличных трафаретов на сосудах. Безопасные схемы подключения к сосудам технологических трубопроводов с указанием источника давления, параметров его рабочей среды, арматуры, контрольно-измерительных приборов, средств автоматического управления, предохранительных и блокировочных устройств. Устройство площадок, лестниц для удобства и безопасности обслуживания сосудов. Освещение сосудов. </w:t>
      </w:r>
      <w:r w:rsidRPr="00E1726D">
        <w:rPr>
          <w:rFonts w:ascii="Times New Roman" w:eastAsia="Times New Roman" w:hAnsi="Times New Roman" w:cs="Times New Roman"/>
          <w:sz w:val="28"/>
          <w:szCs w:val="28"/>
          <w:lang w:eastAsia="ru-RU"/>
        </w:rPr>
        <w:t xml:space="preserve">Условие пуска сосудов в работу и безопасного их обслуживания. Способы поверки манометров, предохранительных устройств, средств сигнализации и автоматики. </w:t>
      </w:r>
      <w:proofErr w:type="gramStart"/>
      <w:r w:rsidRPr="00E1726D">
        <w:rPr>
          <w:rFonts w:ascii="Times New Roman" w:eastAsia="Times New Roman" w:hAnsi="Times New Roman" w:cs="Times New Roman"/>
          <w:sz w:val="28"/>
          <w:szCs w:val="28"/>
          <w:lang w:eastAsia="ru-RU"/>
        </w:rPr>
        <w:t xml:space="preserve">Действия персонала в случаях возникновения аварийных ситуаций: повышения давления выше разрешённого, неисправности предохранительных клапанов; при выходе из строя указателей уровня жидкости: неисправности манометров и невозможность определить давление по другим приборам, при снижении уровня жидкости ниже допустимого в сосудах с огневым обогревом; при неисправности блокировочных предохранительных устройств: обнаружение в сосудах и его элементах, работающих под давлением, </w:t>
      </w:r>
      <w:proofErr w:type="spellStart"/>
      <w:r w:rsidRPr="00E1726D">
        <w:rPr>
          <w:rFonts w:ascii="Times New Roman" w:eastAsia="Times New Roman" w:hAnsi="Times New Roman" w:cs="Times New Roman"/>
          <w:sz w:val="28"/>
          <w:szCs w:val="28"/>
          <w:lang w:eastAsia="ru-RU"/>
        </w:rPr>
        <w:t>неплотностей</w:t>
      </w:r>
      <w:proofErr w:type="spellEnd"/>
      <w:r w:rsidRPr="00E1726D">
        <w:rPr>
          <w:rFonts w:ascii="Times New Roman" w:eastAsia="Times New Roman" w:hAnsi="Times New Roman" w:cs="Times New Roman"/>
          <w:sz w:val="28"/>
          <w:szCs w:val="28"/>
          <w:lang w:eastAsia="ru-RU"/>
        </w:rPr>
        <w:t xml:space="preserve">, </w:t>
      </w:r>
      <w:proofErr w:type="spellStart"/>
      <w:r w:rsidRPr="00E1726D">
        <w:rPr>
          <w:rFonts w:ascii="Times New Roman" w:eastAsia="Times New Roman" w:hAnsi="Times New Roman" w:cs="Times New Roman"/>
          <w:sz w:val="28"/>
          <w:szCs w:val="28"/>
          <w:lang w:eastAsia="ru-RU"/>
        </w:rPr>
        <w:t>выпучин</w:t>
      </w:r>
      <w:proofErr w:type="spellEnd"/>
      <w:r w:rsidRPr="00E1726D">
        <w:rPr>
          <w:rFonts w:ascii="Times New Roman" w:eastAsia="Times New Roman" w:hAnsi="Times New Roman" w:cs="Times New Roman"/>
          <w:sz w:val="28"/>
          <w:szCs w:val="28"/>
          <w:lang w:eastAsia="ru-RU"/>
        </w:rPr>
        <w:t>, разрыва прокладок;</w:t>
      </w:r>
      <w:proofErr w:type="gramEnd"/>
      <w:r w:rsidRPr="00E1726D">
        <w:rPr>
          <w:rFonts w:ascii="Times New Roman" w:eastAsia="Times New Roman" w:hAnsi="Times New Roman" w:cs="Times New Roman"/>
          <w:sz w:val="28"/>
          <w:szCs w:val="28"/>
          <w:lang w:eastAsia="ru-RU"/>
        </w:rPr>
        <w:t xml:space="preserve"> при возникновении пожара, непосредственного угрожающего сосуду, находящемуся под давлением.</w:t>
      </w:r>
    </w:p>
    <w:p w:rsidR="00E1726D" w:rsidRPr="00E1726D" w:rsidRDefault="00E1726D" w:rsidP="00E1726D">
      <w:pPr>
        <w:shd w:val="clear" w:color="auto" w:fill="FFFFFF"/>
        <w:autoSpaceDE w:val="0"/>
        <w:autoSpaceDN w:val="0"/>
        <w:adjustRightInd w:val="0"/>
        <w:spacing w:after="0" w:line="235"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 40. Основы электротехники.</w:t>
      </w:r>
    </w:p>
    <w:p w:rsidR="00E1726D" w:rsidRPr="00E1726D" w:rsidRDefault="00E1726D" w:rsidP="00E1726D">
      <w:pPr>
        <w:shd w:val="clear" w:color="auto" w:fill="FFFFFF"/>
        <w:autoSpaceDE w:val="0"/>
        <w:autoSpaceDN w:val="0"/>
        <w:adjustRightInd w:val="0"/>
        <w:spacing w:after="0" w:line="235"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 2 часа.</w:t>
      </w:r>
    </w:p>
    <w:p w:rsidR="00E1726D" w:rsidRPr="00E1726D" w:rsidRDefault="00E1726D" w:rsidP="00E1726D">
      <w:pPr>
        <w:spacing w:after="0" w:line="235" w:lineRule="auto"/>
        <w:ind w:firstLine="709"/>
        <w:jc w:val="both"/>
        <w:rPr>
          <w:rFonts w:ascii="Times New Roman" w:eastAsia="Times New Roman" w:hAnsi="Times New Roman" w:cs="Times New Roman"/>
          <w:sz w:val="28"/>
          <w:szCs w:val="28"/>
          <w:lang w:eastAsia="ru-RU"/>
        </w:rPr>
      </w:pPr>
      <w:proofErr w:type="gramStart"/>
      <w:r w:rsidRPr="00E1726D">
        <w:rPr>
          <w:rFonts w:ascii="Times New Roman" w:eastAsia="Times New Roman" w:hAnsi="Times New Roman" w:cs="Times New Roman"/>
          <w:sz w:val="28"/>
          <w:szCs w:val="28"/>
          <w:lang w:eastAsia="ru-RU"/>
        </w:rPr>
        <w:t>Понятие об электричестве, основные электрические величины (ток, напряжение, ЭДС, сопротивление, емкость), их определение, обозначение на схемах, единицы измерения.</w:t>
      </w:r>
      <w:proofErr w:type="gramEnd"/>
      <w:r w:rsidRPr="00E1726D">
        <w:rPr>
          <w:rFonts w:ascii="Times New Roman" w:eastAsia="Times New Roman" w:hAnsi="Times New Roman" w:cs="Times New Roman"/>
          <w:sz w:val="28"/>
          <w:szCs w:val="28"/>
          <w:lang w:eastAsia="ru-RU"/>
        </w:rPr>
        <w:t xml:space="preserve"> Электрическая цепь и ее элементы. Способы соединения источников и потребителей электроэнергии. Электромагнитная индукция. Переменный ток и его параметры (период, час</w:t>
      </w:r>
      <w:r w:rsidRPr="00E1726D">
        <w:rPr>
          <w:rFonts w:ascii="Times New Roman" w:eastAsia="Times New Roman" w:hAnsi="Times New Roman" w:cs="Times New Roman"/>
          <w:sz w:val="28"/>
          <w:szCs w:val="28"/>
          <w:lang w:eastAsia="ru-RU"/>
        </w:rPr>
        <w:softHyphen/>
        <w:t>тота, мощность), обозначение, единицы измерения. Магнитное поле про</w:t>
      </w:r>
      <w:r w:rsidRPr="00E1726D">
        <w:rPr>
          <w:rFonts w:ascii="Times New Roman" w:eastAsia="Times New Roman" w:hAnsi="Times New Roman" w:cs="Times New Roman"/>
          <w:sz w:val="28"/>
          <w:szCs w:val="28"/>
          <w:lang w:eastAsia="ru-RU"/>
        </w:rPr>
        <w:softHyphen/>
        <w:t>водника с током. Электромагниты, их устройство и применение. Электрогенераторы, их назначение, принцип действия, общее уст</w:t>
      </w:r>
      <w:r w:rsidRPr="00E1726D">
        <w:rPr>
          <w:rFonts w:ascii="Times New Roman" w:eastAsia="Times New Roman" w:hAnsi="Times New Roman" w:cs="Times New Roman"/>
          <w:sz w:val="28"/>
          <w:szCs w:val="28"/>
          <w:lang w:eastAsia="ru-RU"/>
        </w:rPr>
        <w:softHyphen/>
        <w:t>ройство. Способы возбуждения и регулирования напряжения генераторов. Генераторы трехфазного тока, способы соединения их силовых обмоток. Линейное и фазное напряжение, соотношение между ними. Преобразователи электроэнергии: силовые трансформаторы (понижаю</w:t>
      </w:r>
      <w:r w:rsidRPr="00E1726D">
        <w:rPr>
          <w:rFonts w:ascii="Times New Roman" w:eastAsia="Times New Roman" w:hAnsi="Times New Roman" w:cs="Times New Roman"/>
          <w:sz w:val="28"/>
          <w:szCs w:val="28"/>
          <w:lang w:eastAsia="ru-RU"/>
        </w:rPr>
        <w:softHyphen/>
        <w:t>щие и повышающие); выпрямители (коллекторно-щеточные узлы и полупро</w:t>
      </w:r>
      <w:r w:rsidRPr="00E1726D">
        <w:rPr>
          <w:rFonts w:ascii="Times New Roman" w:eastAsia="Times New Roman" w:hAnsi="Times New Roman" w:cs="Times New Roman"/>
          <w:sz w:val="28"/>
          <w:szCs w:val="28"/>
          <w:lang w:eastAsia="ru-RU"/>
        </w:rPr>
        <w:softHyphen/>
        <w:t>водниковые силовые диоды); сглаживающие фильтры электропитания (дрос</w:t>
      </w:r>
      <w:r w:rsidRPr="00E1726D">
        <w:rPr>
          <w:rFonts w:ascii="Times New Roman" w:eastAsia="Times New Roman" w:hAnsi="Times New Roman" w:cs="Times New Roman"/>
          <w:sz w:val="28"/>
          <w:szCs w:val="28"/>
          <w:lang w:eastAsia="ru-RU"/>
        </w:rPr>
        <w:softHyphen/>
        <w:t xml:space="preserve">сели-конденсаторы). Их общее устройство и принцип работы. </w:t>
      </w:r>
      <w:r w:rsidRPr="00E1726D">
        <w:rPr>
          <w:rFonts w:ascii="Times New Roman" w:eastAsia="Times New Roman" w:hAnsi="Times New Roman" w:cs="Times New Roman"/>
          <w:spacing w:val="-4"/>
          <w:sz w:val="28"/>
          <w:szCs w:val="28"/>
          <w:lang w:eastAsia="ru-RU"/>
        </w:rPr>
        <w:t xml:space="preserve">Тепловое действие тока. Тепловые аппараты защиты </w:t>
      </w:r>
      <w:r w:rsidRPr="00E1726D">
        <w:rPr>
          <w:rFonts w:ascii="Times New Roman" w:eastAsia="Times New Roman" w:hAnsi="Times New Roman" w:cs="Times New Roman"/>
          <w:spacing w:val="-4"/>
          <w:sz w:val="28"/>
          <w:szCs w:val="28"/>
          <w:lang w:eastAsia="ru-RU"/>
        </w:rPr>
        <w:lastRenderedPageBreak/>
        <w:t>электрических цепей. Тепловые автоматы защиты сетей и предохранители, их типы и при</w:t>
      </w:r>
      <w:r w:rsidRPr="00E1726D">
        <w:rPr>
          <w:rFonts w:ascii="Times New Roman" w:eastAsia="Times New Roman" w:hAnsi="Times New Roman" w:cs="Times New Roman"/>
          <w:spacing w:val="-4"/>
          <w:sz w:val="28"/>
          <w:szCs w:val="28"/>
          <w:lang w:eastAsia="ru-RU"/>
        </w:rPr>
        <w:softHyphen/>
        <w:t xml:space="preserve">менение. </w:t>
      </w:r>
      <w:r w:rsidRPr="00E1726D">
        <w:rPr>
          <w:rFonts w:ascii="Times New Roman" w:eastAsia="Times New Roman" w:hAnsi="Times New Roman" w:cs="Times New Roman"/>
          <w:sz w:val="28"/>
          <w:szCs w:val="28"/>
          <w:lang w:eastAsia="ru-RU"/>
        </w:rPr>
        <w:t xml:space="preserve">Управление электрическими цепями, контроль параметров. </w:t>
      </w:r>
      <w:proofErr w:type="gramStart"/>
      <w:r w:rsidRPr="00E1726D">
        <w:rPr>
          <w:rFonts w:ascii="Times New Roman" w:eastAsia="Times New Roman" w:hAnsi="Times New Roman" w:cs="Times New Roman"/>
          <w:sz w:val="28"/>
          <w:szCs w:val="28"/>
          <w:lang w:eastAsia="ru-RU"/>
        </w:rPr>
        <w:t>Коммути</w:t>
      </w:r>
      <w:r w:rsidRPr="00E1726D">
        <w:rPr>
          <w:rFonts w:ascii="Times New Roman" w:eastAsia="Times New Roman" w:hAnsi="Times New Roman" w:cs="Times New Roman"/>
          <w:sz w:val="28"/>
          <w:szCs w:val="28"/>
          <w:lang w:eastAsia="ru-RU"/>
        </w:rPr>
        <w:softHyphen/>
        <w:t>рующие аппараты прямого (кнопки, тумблеры, переключатели) и дистанци</w:t>
      </w:r>
      <w:r w:rsidRPr="00E1726D">
        <w:rPr>
          <w:rFonts w:ascii="Times New Roman" w:eastAsia="Times New Roman" w:hAnsi="Times New Roman" w:cs="Times New Roman"/>
          <w:sz w:val="28"/>
          <w:szCs w:val="28"/>
          <w:lang w:eastAsia="ru-RU"/>
        </w:rPr>
        <w:softHyphen/>
        <w:t>онного (электромагнитные реле и контакторы) действия, их назначение, принцип действия.</w:t>
      </w:r>
      <w:proofErr w:type="gramEnd"/>
      <w:r w:rsidRPr="00E1726D">
        <w:rPr>
          <w:rFonts w:ascii="Times New Roman" w:eastAsia="Times New Roman" w:hAnsi="Times New Roman" w:cs="Times New Roman"/>
          <w:sz w:val="28"/>
          <w:szCs w:val="28"/>
          <w:lang w:eastAsia="ru-RU"/>
        </w:rPr>
        <w:t xml:space="preserve"> Электроизмерительные приборы (вольтметры, амперметры и др.) их назначение, включение в электрическую цепь. Периодичность проверок электроизмерительных приборов.</w:t>
      </w:r>
    </w:p>
    <w:p w:rsidR="00E1726D" w:rsidRPr="00E1726D" w:rsidRDefault="00E1726D" w:rsidP="00E1726D">
      <w:pPr>
        <w:shd w:val="clear" w:color="auto" w:fill="FFFFFF"/>
        <w:autoSpaceDE w:val="0"/>
        <w:autoSpaceDN w:val="0"/>
        <w:adjustRightInd w:val="0"/>
        <w:spacing w:after="0" w:line="235"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bCs/>
          <w:sz w:val="28"/>
          <w:szCs w:val="28"/>
          <w:lang w:eastAsia="ru-RU"/>
        </w:rPr>
        <w:t xml:space="preserve">Тема 41. Воздействие электрического тока на организм человека. </w:t>
      </w:r>
      <w:proofErr w:type="spellStart"/>
      <w:r w:rsidRPr="00E1726D">
        <w:rPr>
          <w:rFonts w:ascii="Times New Roman" w:eastAsia="Times New Roman" w:hAnsi="Times New Roman" w:cs="Times New Roman"/>
          <w:b/>
          <w:bCs/>
          <w:sz w:val="28"/>
          <w:szCs w:val="28"/>
          <w:lang w:eastAsia="ru-RU"/>
        </w:rPr>
        <w:t>Электротравмы</w:t>
      </w:r>
      <w:proofErr w:type="spellEnd"/>
      <w:r w:rsidRPr="00E1726D">
        <w:rPr>
          <w:rFonts w:ascii="Times New Roman" w:eastAsia="Times New Roman" w:hAnsi="Times New Roman" w:cs="Times New Roman"/>
          <w:b/>
          <w:bCs/>
          <w:sz w:val="28"/>
          <w:szCs w:val="28"/>
          <w:lang w:eastAsia="ru-RU"/>
        </w:rPr>
        <w:t>.</w:t>
      </w:r>
    </w:p>
    <w:p w:rsidR="00E1726D" w:rsidRPr="00E1726D" w:rsidRDefault="00E1726D" w:rsidP="00E1726D">
      <w:pPr>
        <w:shd w:val="clear" w:color="auto" w:fill="FFFFFF"/>
        <w:autoSpaceDE w:val="0"/>
        <w:autoSpaceDN w:val="0"/>
        <w:adjustRightInd w:val="0"/>
        <w:spacing w:after="0" w:line="235"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 4 часа.</w:t>
      </w:r>
    </w:p>
    <w:p w:rsidR="00E1726D" w:rsidRPr="00E1726D" w:rsidRDefault="00E1726D" w:rsidP="00E1726D">
      <w:pPr>
        <w:spacing w:after="0" w:line="235"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 xml:space="preserve">Виды поражения человека электрическим током. Рассмотреть виды и характер </w:t>
      </w:r>
      <w:proofErr w:type="spellStart"/>
      <w:r w:rsidRPr="00E1726D">
        <w:rPr>
          <w:rFonts w:ascii="Times New Roman" w:eastAsia="Times New Roman" w:hAnsi="Times New Roman" w:cs="Times New Roman"/>
          <w:sz w:val="28"/>
          <w:szCs w:val="28"/>
          <w:lang w:eastAsia="ru-RU"/>
        </w:rPr>
        <w:t>электротравм</w:t>
      </w:r>
      <w:proofErr w:type="spellEnd"/>
      <w:r w:rsidRPr="00E1726D">
        <w:rPr>
          <w:rFonts w:ascii="Times New Roman" w:eastAsia="Times New Roman" w:hAnsi="Times New Roman" w:cs="Times New Roman"/>
          <w:sz w:val="28"/>
          <w:szCs w:val="28"/>
          <w:lang w:eastAsia="ru-RU"/>
        </w:rPr>
        <w:t>. Степени воздействия электрического тока на организм человека. Пути прохождения тока в теле человека. Основные факторы, влияющие на исход поражения человека электрическим током. Критерии безопасности электрического тока. Освобождение пострадавшего от действия электрического тока. Рассмотреть зависимость напряжения, силы тока, сопротивления и частоты на исход поражения человека электрическим током. Значения величин безопасного тока. Рассмотреть несколько вариантов освобождения пострадавшего от электрического тока</w:t>
      </w:r>
    </w:p>
    <w:p w:rsidR="00E1726D" w:rsidRPr="00E1726D" w:rsidRDefault="00E1726D" w:rsidP="00E17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bCs/>
          <w:sz w:val="28"/>
          <w:szCs w:val="28"/>
          <w:lang w:eastAsia="ru-RU"/>
        </w:rPr>
        <w:t>Тема 42.  Способы защиты от поражения электротоком.</w:t>
      </w:r>
    </w:p>
    <w:p w:rsidR="00E1726D" w:rsidRPr="00E1726D" w:rsidRDefault="00E1726D" w:rsidP="00E17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 4 часа.</w:t>
      </w:r>
    </w:p>
    <w:p w:rsidR="00E1726D" w:rsidRPr="00E1726D" w:rsidRDefault="00E1726D" w:rsidP="00E17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Средства и технические мероприятия, обеспечивающие безопасную эксплуатацию электрооборудования компрессорных агрегатов. Защита от поражения электрическим током. Средства защиты. Общие правила пользования средствами защиты, содержание средств защиты, плакаты и знаки безопасности. Защитное заземление, его назначение, правила установки, периодичность проверок. Устройства защитного отключения, малые напряжения, двойная изоляция, разделяющие трансформаторы, их назначение и устройство. Индивидуальные защитные средства (перчатки резиновые диэлектрические, коврики резиновые диэлектрические, ножницы для резки электропроводов с изолированными ручками и др.), их классификация, правила хранения и использования, периодичность испытания. Организация работ по испытанию электрооборудования: сроки проведения испытаний; измерение сопротивления изоляции, испытание изоляции повышенным напряжением; проверка заземляющих устройств. Меры безопасности при выполнении работ со снятием напряжения, проверка отсутствия напряжения Обеспечение безопасности при работе на действующих установках.</w:t>
      </w:r>
    </w:p>
    <w:p w:rsidR="00E1726D" w:rsidRPr="00E1726D" w:rsidRDefault="00E1726D" w:rsidP="00E17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b/>
          <w:bCs/>
          <w:sz w:val="28"/>
          <w:szCs w:val="28"/>
          <w:lang w:eastAsia="ru-RU"/>
        </w:rPr>
        <w:t>Тема 43. Первая помощь пострадавшему от электрического тока.  Освобождение пострадавшего от воздействия электротока. Реанимационные мероприятия.</w:t>
      </w:r>
    </w:p>
    <w:p w:rsidR="00E1726D" w:rsidRPr="00E1726D" w:rsidRDefault="00E1726D" w:rsidP="00E17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E1726D">
        <w:rPr>
          <w:rFonts w:ascii="Times New Roman" w:eastAsia="Times New Roman" w:hAnsi="Times New Roman" w:cs="Times New Roman"/>
          <w:sz w:val="28"/>
          <w:szCs w:val="28"/>
          <w:lang w:eastAsia="ru-RU"/>
        </w:rPr>
        <w:t>Теоретическое занятие – 2 час, практическое занятие – 2 часа.</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Терминальные состояния. Классификация смерти. Понятия и признаки  клинической, социальной и биологической смерти.</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lastRenderedPageBreak/>
        <w:t>Особенности оказания экстренной реанимационной помощи детям. Экстренная реанимационная помощь пострадавшим после остановке сердца и дыхания. План и техника проведения экстренной сердечно-легочной реанимации в режиме работы одним и двумя спасателями.</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sz w:val="28"/>
          <w:szCs w:val="28"/>
          <w:lang w:eastAsia="ru-RU"/>
        </w:rPr>
        <w:t>Практическое занятие:</w:t>
      </w:r>
      <w:r w:rsidRPr="00E1726D">
        <w:rPr>
          <w:rFonts w:ascii="Times New Roman" w:eastAsia="Times New Roman" w:hAnsi="Times New Roman" w:cs="Times New Roman"/>
          <w:sz w:val="28"/>
          <w:szCs w:val="28"/>
          <w:lang w:eastAsia="ru-RU"/>
        </w:rPr>
        <w:t xml:space="preserve"> Проведение сердечно-легочной реанимации на тренажере.</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 xml:space="preserve">Отработать практически 2 способа: «Запрокидывание головы с выдвижением в </w:t>
      </w:r>
      <w:proofErr w:type="gramStart"/>
      <w:r w:rsidRPr="00E1726D">
        <w:rPr>
          <w:rFonts w:ascii="Times New Roman" w:eastAsia="Times New Roman" w:hAnsi="Times New Roman" w:cs="Times New Roman"/>
          <w:sz w:val="28"/>
          <w:szCs w:val="28"/>
          <w:lang w:eastAsia="ru-RU"/>
        </w:rPr>
        <w:t>перед</w:t>
      </w:r>
      <w:proofErr w:type="gramEnd"/>
      <w:r w:rsidRPr="00E1726D">
        <w:rPr>
          <w:rFonts w:ascii="Times New Roman" w:eastAsia="Times New Roman" w:hAnsi="Times New Roman" w:cs="Times New Roman"/>
          <w:sz w:val="28"/>
          <w:szCs w:val="28"/>
          <w:lang w:eastAsia="ru-RU"/>
        </w:rPr>
        <w:t xml:space="preserve"> нижней челюсти и открытие рта» для восстановления проходимости верхних дыхательных путей. </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Отработать практически проведение искусственной вентиляции легких 2 способами «рот в рот», «рот в нос» и наружного массажа на пружинно-механическом тренажере в режиме работы одним и двумя спасателями.</w:t>
      </w:r>
    </w:p>
    <w:p w:rsidR="00E1726D" w:rsidRPr="00E1726D" w:rsidRDefault="00E1726D" w:rsidP="00E1726D">
      <w:pPr>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bCs/>
          <w:sz w:val="28"/>
          <w:szCs w:val="28"/>
          <w:lang w:eastAsia="ru-RU"/>
        </w:rPr>
        <w:t>Тема 44. Электропривод и электрооборудование компрессорных установок, их ремонт и техническое обслуживание.</w:t>
      </w:r>
    </w:p>
    <w:p w:rsidR="00E1726D" w:rsidRPr="00E1726D" w:rsidRDefault="00E1726D" w:rsidP="00E17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Теоретическое занятие – 2 часа, практическое занятие –2 часа.</w:t>
      </w:r>
    </w:p>
    <w:p w:rsidR="00E1726D" w:rsidRPr="00E1726D" w:rsidRDefault="00E1726D" w:rsidP="00E17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t xml:space="preserve">Техническое обслуживание и ремонт электрооборудования. Основные условные обозначения, применяемые в электрических схемах. Чтение электрических схем. Требования безопасности при эксплуатации электрооборудования кислородных и воздушных компрессоров. Техническое обслуживание </w:t>
      </w:r>
      <w:proofErr w:type="spellStart"/>
      <w:r w:rsidRPr="00E1726D">
        <w:rPr>
          <w:rFonts w:ascii="Times New Roman" w:eastAsia="Times New Roman" w:hAnsi="Times New Roman" w:cs="Times New Roman"/>
          <w:sz w:val="28"/>
          <w:szCs w:val="28"/>
          <w:lang w:eastAsia="ru-RU"/>
        </w:rPr>
        <w:t>электропанелей</w:t>
      </w:r>
      <w:proofErr w:type="spellEnd"/>
      <w:r w:rsidRPr="00E1726D">
        <w:rPr>
          <w:rFonts w:ascii="Times New Roman" w:eastAsia="Times New Roman" w:hAnsi="Times New Roman" w:cs="Times New Roman"/>
          <w:sz w:val="28"/>
          <w:szCs w:val="28"/>
          <w:lang w:eastAsia="ru-RU"/>
        </w:rPr>
        <w:t xml:space="preserve"> компрессоров. Электрооборудование кислородных и воздушных компрессоров, общее устройство. Устройство механизма электропривода кислородных и воздушных компрессоров. Электродвигатели, устанавливаемые на компрессорных установках, их характеристики и выполняемые функции. Наименование электрооборудования, устанавливаемого на кислородных и воздушных компрессорах. Электрические панели, коммутационные блоки выводов на кислородных и воздушных компрессорах. Назначение панели питания и блока выводов электросети. Их размещение и устройство (клеммы, контакторы, штепсельные разъемы) на компрессорных агрегатах. Характерные неисправности электрических панелей и коммутационных блоков выводов электрооборудования кислородных и воздушных компрессоров, их признаки и способы устранения. Принципиальные электрические схемы кислородных и воздушных компрессоров. Расположение монтажных панелей. Схемы электрических соединений при пуске переключением со звезды на треугольник с автоматической установкой и ручным пуском. Условные обозначения, используемые в схемах. Аппаратура регулирования, управления и защиты электрооборудования кислородных и воздушных компрессоров Назначение, размещение, состав аппаратуры регулирования, управления и защиты Способы защиты электрических цепей при перегрузках и коротких замыканиях. </w:t>
      </w:r>
    </w:p>
    <w:p w:rsidR="00E1726D" w:rsidRPr="00E1726D" w:rsidRDefault="00E1726D" w:rsidP="00E17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b/>
          <w:sz w:val="28"/>
          <w:szCs w:val="28"/>
          <w:lang w:eastAsia="ru-RU"/>
        </w:rPr>
        <w:t>Практическое занятие:</w:t>
      </w:r>
      <w:r w:rsidRPr="00E1726D">
        <w:rPr>
          <w:rFonts w:ascii="Times New Roman" w:eastAsia="Times New Roman" w:hAnsi="Times New Roman" w:cs="Times New Roman"/>
          <w:sz w:val="28"/>
          <w:szCs w:val="28"/>
          <w:lang w:eastAsia="ru-RU"/>
        </w:rPr>
        <w:t xml:space="preserve"> Работа с контрольно-измерительными приборами органов управления и защиты компрессорного электрооборудования, аппаратурой регулирования, управления и защиты электрооборудования.</w:t>
      </w:r>
    </w:p>
    <w:p w:rsidR="00E1726D" w:rsidRPr="00E1726D" w:rsidRDefault="00E1726D" w:rsidP="00E17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726D">
        <w:rPr>
          <w:rFonts w:ascii="Times New Roman" w:eastAsia="Times New Roman" w:hAnsi="Times New Roman" w:cs="Times New Roman"/>
          <w:sz w:val="28"/>
          <w:szCs w:val="28"/>
          <w:lang w:eastAsia="ru-RU"/>
        </w:rPr>
        <w:lastRenderedPageBreak/>
        <w:t>Ознакомление с электрооборудованием компрессора и других электроустановок базы ГДЗС. Основные неисправности электрооборудования, возникающие в процессе эксплуатации, и методы их устранения.</w:t>
      </w:r>
    </w:p>
    <w:p w:rsidR="00B47663" w:rsidRPr="00E11C01" w:rsidRDefault="00CB5619" w:rsidP="00E11C01">
      <w:pPr>
        <w:spacing w:after="0" w:line="240" w:lineRule="auto"/>
        <w:ind w:firstLine="708"/>
        <w:rPr>
          <w:rFonts w:ascii="Times New Roman" w:hAnsi="Times New Roman" w:cs="Times New Roman"/>
          <w:b/>
          <w:sz w:val="28"/>
          <w:szCs w:val="28"/>
        </w:rPr>
      </w:pPr>
      <w:r w:rsidRPr="00E11C01">
        <w:rPr>
          <w:rFonts w:ascii="Times New Roman" w:hAnsi="Times New Roman" w:cs="Times New Roman"/>
          <w:b/>
          <w:sz w:val="28"/>
          <w:szCs w:val="28"/>
        </w:rPr>
        <w:t xml:space="preserve">Промежуточная аттестация  (зачет) – </w:t>
      </w:r>
      <w:r w:rsidR="00E11C01" w:rsidRPr="00E11C01">
        <w:rPr>
          <w:rFonts w:ascii="Times New Roman" w:hAnsi="Times New Roman" w:cs="Times New Roman"/>
          <w:b/>
          <w:sz w:val="28"/>
          <w:szCs w:val="28"/>
        </w:rPr>
        <w:t>4</w:t>
      </w:r>
      <w:r w:rsidRPr="00E11C01">
        <w:rPr>
          <w:rFonts w:ascii="Times New Roman" w:hAnsi="Times New Roman" w:cs="Times New Roman"/>
          <w:b/>
          <w:sz w:val="28"/>
          <w:szCs w:val="28"/>
        </w:rPr>
        <w:t xml:space="preserve"> часа.</w:t>
      </w:r>
    </w:p>
    <w:p w:rsidR="00B47663" w:rsidRDefault="00CB5619" w:rsidP="00DC4D31">
      <w:pPr>
        <w:pStyle w:val="a3"/>
        <w:spacing w:after="0" w:line="240" w:lineRule="auto"/>
        <w:ind w:left="1080"/>
        <w:jc w:val="center"/>
        <w:rPr>
          <w:rFonts w:ascii="Times New Roman" w:hAnsi="Times New Roman" w:cs="Times New Roman"/>
          <w:b/>
          <w:sz w:val="28"/>
          <w:szCs w:val="28"/>
        </w:rPr>
      </w:pPr>
      <w:r>
        <w:rPr>
          <w:rFonts w:ascii="Times New Roman" w:hAnsi="Times New Roman" w:cs="Times New Roman"/>
          <w:b/>
          <w:sz w:val="28"/>
          <w:szCs w:val="28"/>
        </w:rPr>
        <w:t>Итоговая</w:t>
      </w:r>
      <w:r w:rsidR="00E1208E" w:rsidRPr="00E1208E">
        <w:rPr>
          <w:rFonts w:ascii="Times New Roman" w:hAnsi="Times New Roman" w:cs="Times New Roman"/>
          <w:b/>
          <w:sz w:val="28"/>
          <w:szCs w:val="28"/>
        </w:rPr>
        <w:t xml:space="preserve"> аттестация (экзамен) (</w:t>
      </w:r>
      <w:r w:rsidR="00E11C01">
        <w:rPr>
          <w:rFonts w:ascii="Times New Roman" w:hAnsi="Times New Roman" w:cs="Times New Roman"/>
          <w:b/>
          <w:sz w:val="28"/>
          <w:szCs w:val="28"/>
        </w:rPr>
        <w:t>6</w:t>
      </w:r>
      <w:r w:rsidR="00E1208E" w:rsidRPr="00E1208E">
        <w:rPr>
          <w:rFonts w:ascii="Times New Roman" w:hAnsi="Times New Roman" w:cs="Times New Roman"/>
          <w:b/>
          <w:sz w:val="28"/>
          <w:szCs w:val="28"/>
        </w:rPr>
        <w:t xml:space="preserve"> час</w:t>
      </w:r>
      <w:r w:rsidR="00E11C01">
        <w:rPr>
          <w:rFonts w:ascii="Times New Roman" w:hAnsi="Times New Roman" w:cs="Times New Roman"/>
          <w:b/>
          <w:sz w:val="28"/>
          <w:szCs w:val="28"/>
        </w:rPr>
        <w:t>ов</w:t>
      </w:r>
      <w:r w:rsidR="00E1208E" w:rsidRPr="00E1208E">
        <w:rPr>
          <w:rFonts w:ascii="Times New Roman" w:hAnsi="Times New Roman" w:cs="Times New Roman"/>
          <w:b/>
          <w:sz w:val="28"/>
          <w:szCs w:val="28"/>
        </w:rPr>
        <w:t>)</w:t>
      </w:r>
    </w:p>
    <w:p w:rsidR="005641BB" w:rsidRPr="005641BB" w:rsidRDefault="005641BB" w:rsidP="005641BB">
      <w:pPr>
        <w:numPr>
          <w:ilvl w:val="0"/>
          <w:numId w:val="33"/>
        </w:numPr>
        <w:spacing w:after="0" w:line="240" w:lineRule="auto"/>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 xml:space="preserve">Кто должен проводить проверку № 1 </w:t>
      </w:r>
      <w:proofErr w:type="gramStart"/>
      <w:r w:rsidRPr="005641BB">
        <w:rPr>
          <w:rFonts w:ascii="Times New Roman" w:eastAsia="Times New Roman" w:hAnsi="Times New Roman" w:cs="Times New Roman"/>
          <w:sz w:val="28"/>
          <w:szCs w:val="28"/>
          <w:lang w:eastAsia="ru-RU"/>
        </w:rPr>
        <w:t>резервных</w:t>
      </w:r>
      <w:proofErr w:type="gramEnd"/>
      <w:r w:rsidRPr="005641BB">
        <w:rPr>
          <w:rFonts w:ascii="Times New Roman" w:eastAsia="Times New Roman" w:hAnsi="Times New Roman" w:cs="Times New Roman"/>
          <w:sz w:val="28"/>
          <w:szCs w:val="28"/>
          <w:lang w:eastAsia="ru-RU"/>
        </w:rPr>
        <w:t xml:space="preserve"> СИЗОД</w:t>
      </w:r>
      <w:r w:rsidR="00B1561F">
        <w:rPr>
          <w:rFonts w:ascii="Times New Roman" w:eastAsia="Times New Roman" w:hAnsi="Times New Roman" w:cs="Times New Roman"/>
          <w:sz w:val="28"/>
          <w:szCs w:val="28"/>
          <w:lang w:eastAsia="ru-RU"/>
        </w:rPr>
        <w:t>.</w:t>
      </w:r>
    </w:p>
    <w:p w:rsidR="005641BB" w:rsidRPr="005641BB" w:rsidRDefault="005641BB" w:rsidP="0059014E">
      <w:pPr>
        <w:numPr>
          <w:ilvl w:val="0"/>
          <w:numId w:val="33"/>
        </w:numPr>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Сколько резервных дыхательных аппаратов должно  храниться  на  контрольном  посту ГДЗС</w:t>
      </w:r>
      <w:r w:rsidR="00B1561F">
        <w:rPr>
          <w:rFonts w:ascii="Times New Roman" w:eastAsia="Times New Roman" w:hAnsi="Times New Roman" w:cs="Times New Roman"/>
          <w:sz w:val="28"/>
          <w:szCs w:val="28"/>
          <w:lang w:eastAsia="ru-RU"/>
        </w:rPr>
        <w:t>.</w:t>
      </w:r>
    </w:p>
    <w:p w:rsidR="005641BB" w:rsidRPr="005641BB" w:rsidRDefault="005641BB" w:rsidP="0059014E">
      <w:pPr>
        <w:numPr>
          <w:ilvl w:val="0"/>
          <w:numId w:val="33"/>
        </w:numPr>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Какое количество запасных баллонов должно храниться на  контрольном посту ГДЗС</w:t>
      </w:r>
      <w:r w:rsidR="00B1561F">
        <w:rPr>
          <w:rFonts w:ascii="Times New Roman" w:eastAsia="Times New Roman" w:hAnsi="Times New Roman" w:cs="Times New Roman"/>
          <w:sz w:val="28"/>
          <w:szCs w:val="28"/>
          <w:lang w:eastAsia="ru-RU"/>
        </w:rPr>
        <w:t>.</w:t>
      </w:r>
    </w:p>
    <w:p w:rsidR="005641BB" w:rsidRPr="005641BB" w:rsidRDefault="005641BB" w:rsidP="0059014E">
      <w:pPr>
        <w:numPr>
          <w:ilvl w:val="0"/>
          <w:numId w:val="33"/>
        </w:numPr>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Какая температура должна быть в помещениях базы ГДЗС</w:t>
      </w:r>
      <w:r w:rsidR="00B1561F">
        <w:rPr>
          <w:rFonts w:ascii="Times New Roman" w:eastAsia="Times New Roman" w:hAnsi="Times New Roman" w:cs="Times New Roman"/>
          <w:sz w:val="28"/>
          <w:szCs w:val="28"/>
          <w:lang w:eastAsia="ru-RU"/>
        </w:rPr>
        <w:t>.</w:t>
      </w:r>
    </w:p>
    <w:p w:rsidR="005641BB" w:rsidRPr="005641BB" w:rsidRDefault="005641BB" w:rsidP="0059014E">
      <w:pPr>
        <w:numPr>
          <w:ilvl w:val="0"/>
          <w:numId w:val="33"/>
        </w:numPr>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Сколько должно быть спасательных устройств, входящих в комплектацию дыхательных аппаратов звена ГДЗС</w:t>
      </w:r>
      <w:r w:rsidR="00B1561F">
        <w:rPr>
          <w:rFonts w:ascii="Times New Roman" w:eastAsia="Times New Roman" w:hAnsi="Times New Roman" w:cs="Times New Roman"/>
          <w:sz w:val="28"/>
          <w:szCs w:val="28"/>
          <w:lang w:eastAsia="ru-RU"/>
        </w:rPr>
        <w:t>.</w:t>
      </w:r>
    </w:p>
    <w:p w:rsidR="005641BB" w:rsidRPr="005641BB" w:rsidRDefault="005641BB" w:rsidP="0059014E">
      <w:pPr>
        <w:numPr>
          <w:ilvl w:val="0"/>
          <w:numId w:val="33"/>
        </w:numPr>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Как проводится оценка физической работ</w:t>
      </w:r>
      <w:r w:rsidR="00B1561F">
        <w:rPr>
          <w:rFonts w:ascii="Times New Roman" w:eastAsia="Times New Roman" w:hAnsi="Times New Roman" w:cs="Times New Roman"/>
          <w:sz w:val="28"/>
          <w:szCs w:val="28"/>
          <w:lang w:eastAsia="ru-RU"/>
        </w:rPr>
        <w:t>оспособности газодымозащитников.</w:t>
      </w:r>
    </w:p>
    <w:p w:rsidR="005641BB" w:rsidRPr="005641BB" w:rsidRDefault="005641BB" w:rsidP="0059014E">
      <w:pPr>
        <w:numPr>
          <w:ilvl w:val="0"/>
          <w:numId w:val="33"/>
        </w:numPr>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Срок архивного хранения журнала регистрации проверки № 1.</w:t>
      </w:r>
    </w:p>
    <w:p w:rsidR="005641BB" w:rsidRPr="005641BB" w:rsidRDefault="005641BB" w:rsidP="0059014E">
      <w:pPr>
        <w:numPr>
          <w:ilvl w:val="0"/>
          <w:numId w:val="33"/>
        </w:numPr>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При какой температуре проводится сушка масок</w:t>
      </w:r>
      <w:r w:rsidR="0059014E">
        <w:rPr>
          <w:rFonts w:ascii="Times New Roman" w:eastAsia="Times New Roman" w:hAnsi="Times New Roman" w:cs="Times New Roman"/>
          <w:sz w:val="28"/>
          <w:szCs w:val="28"/>
          <w:lang w:eastAsia="ru-RU"/>
        </w:rPr>
        <w:t>.</w:t>
      </w:r>
    </w:p>
    <w:p w:rsidR="005641BB" w:rsidRPr="005641BB" w:rsidRDefault="005641BB" w:rsidP="0059014E">
      <w:pPr>
        <w:numPr>
          <w:ilvl w:val="0"/>
          <w:numId w:val="33"/>
        </w:numPr>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Срок архивного хранения журнала регистрации проверок № 3.</w:t>
      </w:r>
    </w:p>
    <w:p w:rsidR="005641BB" w:rsidRPr="005641BB" w:rsidRDefault="0059014E"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641BB" w:rsidRPr="005641BB">
        <w:rPr>
          <w:rFonts w:ascii="Times New Roman" w:eastAsia="Times New Roman" w:hAnsi="Times New Roman" w:cs="Times New Roman"/>
          <w:sz w:val="28"/>
          <w:szCs w:val="28"/>
          <w:lang w:eastAsia="ru-RU"/>
        </w:rPr>
        <w:t>Кто несет личную ответственность за исправность и качество обслуживания закрепленного СИЗОД</w:t>
      </w:r>
      <w:r w:rsidR="00B1561F">
        <w:rPr>
          <w:rFonts w:ascii="Times New Roman" w:eastAsia="Times New Roman" w:hAnsi="Times New Roman" w:cs="Times New Roman"/>
          <w:sz w:val="28"/>
          <w:szCs w:val="28"/>
          <w:lang w:eastAsia="ru-RU"/>
        </w:rPr>
        <w:t>.</w:t>
      </w:r>
    </w:p>
    <w:p w:rsidR="005641BB" w:rsidRPr="005641BB" w:rsidRDefault="0059014E"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641BB" w:rsidRPr="005641BB">
        <w:rPr>
          <w:rFonts w:ascii="Times New Roman" w:eastAsia="Times New Roman" w:hAnsi="Times New Roman" w:cs="Times New Roman"/>
          <w:sz w:val="28"/>
          <w:szCs w:val="28"/>
          <w:lang w:eastAsia="ru-RU"/>
        </w:rPr>
        <w:t>Сколько резервных дыхательных аппаратов должно вывозиться на  караул</w:t>
      </w:r>
      <w:r w:rsidR="00B1561F">
        <w:rPr>
          <w:rFonts w:ascii="Times New Roman" w:eastAsia="Times New Roman" w:hAnsi="Times New Roman" w:cs="Times New Roman"/>
          <w:sz w:val="28"/>
          <w:szCs w:val="28"/>
          <w:lang w:eastAsia="ru-RU"/>
        </w:rPr>
        <w:t>.</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 xml:space="preserve"> </w:t>
      </w:r>
      <w:r w:rsidR="0059014E">
        <w:rPr>
          <w:rFonts w:ascii="Times New Roman" w:eastAsia="Times New Roman" w:hAnsi="Times New Roman" w:cs="Times New Roman"/>
          <w:sz w:val="28"/>
          <w:szCs w:val="28"/>
          <w:lang w:eastAsia="ru-RU"/>
        </w:rPr>
        <w:t xml:space="preserve"> </w:t>
      </w:r>
      <w:r w:rsidRPr="005641BB">
        <w:rPr>
          <w:rFonts w:ascii="Times New Roman" w:eastAsia="Times New Roman" w:hAnsi="Times New Roman" w:cs="Times New Roman"/>
          <w:sz w:val="28"/>
          <w:szCs w:val="28"/>
          <w:lang w:eastAsia="ru-RU"/>
        </w:rPr>
        <w:t>Давление, редуцированное при нулевом расходе, мПа ДАСВ ПТС «Базис»</w:t>
      </w:r>
      <w:r w:rsidR="0059014E">
        <w:rPr>
          <w:rFonts w:ascii="Times New Roman" w:eastAsia="Times New Roman" w:hAnsi="Times New Roman" w:cs="Times New Roman"/>
          <w:sz w:val="28"/>
          <w:szCs w:val="28"/>
          <w:lang w:eastAsia="ru-RU"/>
        </w:rPr>
        <w:t>.</w:t>
      </w:r>
    </w:p>
    <w:p w:rsidR="005641BB" w:rsidRPr="005641BB" w:rsidRDefault="0059014E"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641BB" w:rsidRPr="005641BB">
        <w:rPr>
          <w:rFonts w:ascii="Times New Roman" w:eastAsia="Times New Roman" w:hAnsi="Times New Roman" w:cs="Times New Roman"/>
          <w:sz w:val="28"/>
          <w:szCs w:val="28"/>
          <w:lang w:eastAsia="ru-RU"/>
        </w:rPr>
        <w:t>Давление открытия  предохранительного клапана редуктора ПТС «Базис», мПа</w:t>
      </w:r>
      <w:r w:rsidR="00B1561F">
        <w:rPr>
          <w:rFonts w:ascii="Times New Roman" w:eastAsia="Times New Roman" w:hAnsi="Times New Roman" w:cs="Times New Roman"/>
          <w:sz w:val="28"/>
          <w:szCs w:val="28"/>
          <w:lang w:eastAsia="ru-RU"/>
        </w:rPr>
        <w:t>.</w:t>
      </w:r>
    </w:p>
    <w:p w:rsidR="005641BB" w:rsidRPr="005641BB" w:rsidRDefault="0059014E"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641BB" w:rsidRPr="005641BB">
        <w:rPr>
          <w:rFonts w:ascii="Times New Roman" w:eastAsia="Times New Roman" w:hAnsi="Times New Roman" w:cs="Times New Roman"/>
          <w:sz w:val="28"/>
          <w:szCs w:val="28"/>
          <w:lang w:eastAsia="ru-RU"/>
        </w:rPr>
        <w:t>Кто возглавляет работу звеньев ГДЗС нескольких караулов</w:t>
      </w:r>
      <w:r w:rsidR="00B1561F">
        <w:rPr>
          <w:rFonts w:ascii="Times New Roman" w:eastAsia="Times New Roman" w:hAnsi="Times New Roman" w:cs="Times New Roman"/>
          <w:sz w:val="28"/>
          <w:szCs w:val="28"/>
          <w:lang w:eastAsia="ru-RU"/>
        </w:rPr>
        <w:t>.</w:t>
      </w:r>
    </w:p>
    <w:p w:rsidR="005641BB" w:rsidRPr="005641BB" w:rsidRDefault="0059014E"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641BB" w:rsidRPr="005641BB">
        <w:rPr>
          <w:rFonts w:ascii="Times New Roman" w:eastAsia="Times New Roman" w:hAnsi="Times New Roman" w:cs="Times New Roman"/>
          <w:sz w:val="28"/>
          <w:szCs w:val="28"/>
          <w:lang w:eastAsia="ru-RU"/>
        </w:rPr>
        <w:t>При каком  минимально допустимом давлении разрешается ставить в боевой расчет дыхательный аппарат с рабочим давлением 29,4 мПа</w:t>
      </w:r>
      <w:r w:rsidR="00B1561F">
        <w:rPr>
          <w:rFonts w:ascii="Times New Roman" w:eastAsia="Times New Roman" w:hAnsi="Times New Roman" w:cs="Times New Roman"/>
          <w:sz w:val="28"/>
          <w:szCs w:val="28"/>
          <w:lang w:eastAsia="ru-RU"/>
        </w:rPr>
        <w:t>.</w:t>
      </w:r>
    </w:p>
    <w:p w:rsidR="005641BB" w:rsidRPr="005641BB" w:rsidRDefault="0059014E"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641BB" w:rsidRPr="005641BB">
        <w:rPr>
          <w:rFonts w:ascii="Times New Roman" w:eastAsia="Times New Roman" w:hAnsi="Times New Roman" w:cs="Times New Roman"/>
          <w:sz w:val="28"/>
          <w:szCs w:val="28"/>
          <w:lang w:eastAsia="ru-RU"/>
        </w:rPr>
        <w:t>Периодичность работы в СИЗОД в дымокамере.</w:t>
      </w:r>
    </w:p>
    <w:p w:rsidR="005641BB" w:rsidRPr="005641BB" w:rsidRDefault="0059014E"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641BB" w:rsidRPr="005641BB">
        <w:rPr>
          <w:rFonts w:ascii="Times New Roman" w:eastAsia="Times New Roman" w:hAnsi="Times New Roman" w:cs="Times New Roman"/>
          <w:sz w:val="28"/>
          <w:szCs w:val="28"/>
          <w:lang w:eastAsia="ru-RU"/>
        </w:rPr>
        <w:t>При каком давлении воздуха в баллоне ПТС «Базис» срабатывает звуковой сигнал, мПа</w:t>
      </w:r>
      <w:r w:rsidR="00B1561F">
        <w:rPr>
          <w:rFonts w:ascii="Times New Roman" w:eastAsia="Times New Roman" w:hAnsi="Times New Roman" w:cs="Times New Roman"/>
          <w:sz w:val="28"/>
          <w:szCs w:val="28"/>
          <w:lang w:eastAsia="ru-RU"/>
        </w:rPr>
        <w:t>.</w:t>
      </w:r>
    </w:p>
    <w:p w:rsidR="005641BB" w:rsidRPr="005641BB" w:rsidRDefault="0059014E"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641BB" w:rsidRPr="005641BB">
        <w:rPr>
          <w:rFonts w:ascii="Times New Roman" w:eastAsia="Times New Roman" w:hAnsi="Times New Roman" w:cs="Times New Roman"/>
          <w:sz w:val="28"/>
          <w:szCs w:val="28"/>
          <w:lang w:eastAsia="ru-RU"/>
        </w:rPr>
        <w:t>Какое создается разряжение при проверке ПТС «Базис» на герметичность</w:t>
      </w:r>
      <w:r w:rsidR="00B1561F">
        <w:rPr>
          <w:rFonts w:ascii="Times New Roman" w:eastAsia="Times New Roman" w:hAnsi="Times New Roman" w:cs="Times New Roman"/>
          <w:sz w:val="28"/>
          <w:szCs w:val="28"/>
          <w:lang w:eastAsia="ru-RU"/>
        </w:rPr>
        <w:t>.</w:t>
      </w:r>
    </w:p>
    <w:p w:rsidR="005641BB" w:rsidRPr="005641BB" w:rsidRDefault="0059014E"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641BB" w:rsidRPr="005641BB">
        <w:rPr>
          <w:rFonts w:ascii="Times New Roman" w:eastAsia="Times New Roman" w:hAnsi="Times New Roman" w:cs="Times New Roman"/>
          <w:sz w:val="28"/>
          <w:szCs w:val="28"/>
          <w:lang w:eastAsia="ru-RU"/>
        </w:rPr>
        <w:t xml:space="preserve">Какое избыточное давление создается в </w:t>
      </w:r>
      <w:proofErr w:type="spellStart"/>
      <w:r w:rsidR="005641BB" w:rsidRPr="005641BB">
        <w:rPr>
          <w:rFonts w:ascii="Times New Roman" w:eastAsia="Times New Roman" w:hAnsi="Times New Roman" w:cs="Times New Roman"/>
          <w:sz w:val="28"/>
          <w:szCs w:val="28"/>
          <w:lang w:eastAsia="ru-RU"/>
        </w:rPr>
        <w:t>подмасочном</w:t>
      </w:r>
      <w:proofErr w:type="spellEnd"/>
      <w:r w:rsidR="005641BB" w:rsidRPr="005641BB">
        <w:rPr>
          <w:rFonts w:ascii="Times New Roman" w:eastAsia="Times New Roman" w:hAnsi="Times New Roman" w:cs="Times New Roman"/>
          <w:sz w:val="28"/>
          <w:szCs w:val="28"/>
          <w:lang w:eastAsia="ru-RU"/>
        </w:rPr>
        <w:t xml:space="preserve"> пространстве ПТС «Базис»</w:t>
      </w:r>
      <w:r w:rsidR="00B1561F">
        <w:rPr>
          <w:rFonts w:ascii="Times New Roman" w:eastAsia="Times New Roman" w:hAnsi="Times New Roman" w:cs="Times New Roman"/>
          <w:sz w:val="28"/>
          <w:szCs w:val="28"/>
          <w:lang w:eastAsia="ru-RU"/>
        </w:rPr>
        <w:t xml:space="preserve"> при нулевом расходе воздуха.</w:t>
      </w:r>
    </w:p>
    <w:p w:rsidR="005641BB" w:rsidRPr="005641BB" w:rsidRDefault="0059014E"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641BB" w:rsidRPr="005641BB">
        <w:rPr>
          <w:rFonts w:ascii="Times New Roman" w:eastAsia="Times New Roman" w:hAnsi="Times New Roman" w:cs="Times New Roman"/>
          <w:sz w:val="28"/>
          <w:szCs w:val="28"/>
          <w:lang w:eastAsia="ru-RU"/>
        </w:rPr>
        <w:t>Что должен сообщить командир звена ГДЗС личному составу звена при подходе к месту пожара</w:t>
      </w:r>
      <w:r w:rsidR="00B1561F">
        <w:rPr>
          <w:rFonts w:ascii="Times New Roman" w:eastAsia="Times New Roman" w:hAnsi="Times New Roman" w:cs="Times New Roman"/>
          <w:sz w:val="28"/>
          <w:szCs w:val="28"/>
          <w:lang w:eastAsia="ru-RU"/>
        </w:rPr>
        <w:t>.</w:t>
      </w:r>
    </w:p>
    <w:p w:rsidR="005641BB" w:rsidRPr="005641BB" w:rsidRDefault="0059014E"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641BB" w:rsidRPr="005641BB">
        <w:rPr>
          <w:rFonts w:ascii="Times New Roman" w:eastAsia="Times New Roman" w:hAnsi="Times New Roman" w:cs="Times New Roman"/>
          <w:sz w:val="28"/>
          <w:szCs w:val="28"/>
          <w:lang w:eastAsia="ru-RU"/>
        </w:rPr>
        <w:t>Время защитного действия ПТС «Базис».</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Состав аппарата ПТС «Базис».</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Назначение редуктора ПТС.</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Продолжительность занятий в ТДК и на свежем воздухе в дыхательном аппарате.</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Кто назначается постовым на посту безопасности</w:t>
      </w:r>
      <w:r w:rsidR="00B1561F">
        <w:rPr>
          <w:rFonts w:ascii="Times New Roman" w:eastAsia="Times New Roman" w:hAnsi="Times New Roman" w:cs="Times New Roman"/>
          <w:sz w:val="28"/>
          <w:szCs w:val="28"/>
          <w:lang w:eastAsia="ru-RU"/>
        </w:rPr>
        <w:t>.</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lastRenderedPageBreak/>
        <w:t>Сроки проведения периодической аттестации газодымозащитников.</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На какие уровни подразделяется физическая рабо</w:t>
      </w:r>
      <w:r w:rsidR="0059014E">
        <w:rPr>
          <w:rFonts w:ascii="Times New Roman" w:eastAsia="Times New Roman" w:hAnsi="Times New Roman" w:cs="Times New Roman"/>
          <w:sz w:val="28"/>
          <w:szCs w:val="28"/>
          <w:lang w:eastAsia="ru-RU"/>
        </w:rPr>
        <w:t>тоспособность газодымозащитника.</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 xml:space="preserve"> Каким нормативным документом утверждены правила устройства и безопасной эксплуатации сосудов, работающих под давлением.</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Срок эксплуатации панорамной маски дыхательного аппарата</w:t>
      </w:r>
      <w:r w:rsidR="0059014E">
        <w:rPr>
          <w:rFonts w:ascii="Times New Roman" w:eastAsia="Times New Roman" w:hAnsi="Times New Roman" w:cs="Times New Roman"/>
          <w:sz w:val="28"/>
          <w:szCs w:val="28"/>
          <w:lang w:eastAsia="ru-RU"/>
        </w:rPr>
        <w:t>.</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давление, которое можно зарядить в воздушный баллон ДАСВ в атмосферах</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Срок переосвидетельствования стальных баллонов ГНПП «Сплав» дыхательных аппаратов со сжатым воздухом.</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Срок службы стального баллона R-EXTRA-5/PTS дыхательного аппарата.</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Срок службы воздушного баллона L65F, лет</w:t>
      </w:r>
      <w:r w:rsidR="00B1561F">
        <w:rPr>
          <w:rFonts w:ascii="Times New Roman" w:eastAsia="Times New Roman" w:hAnsi="Times New Roman" w:cs="Times New Roman"/>
          <w:sz w:val="28"/>
          <w:szCs w:val="28"/>
          <w:lang w:eastAsia="ru-RU"/>
        </w:rPr>
        <w:t>.</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 xml:space="preserve">Какая температура должна быть </w:t>
      </w:r>
      <w:r w:rsidR="00B1561F">
        <w:rPr>
          <w:rFonts w:ascii="Times New Roman" w:eastAsia="Times New Roman" w:hAnsi="Times New Roman" w:cs="Times New Roman"/>
          <w:sz w:val="28"/>
          <w:szCs w:val="28"/>
          <w:lang w:eastAsia="ru-RU"/>
        </w:rPr>
        <w:t>в теплокамере.</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proofErr w:type="gramStart"/>
      <w:r w:rsidRPr="005641BB">
        <w:rPr>
          <w:rFonts w:ascii="Times New Roman" w:eastAsia="Times New Roman" w:hAnsi="Times New Roman" w:cs="Times New Roman"/>
          <w:sz w:val="28"/>
          <w:szCs w:val="28"/>
          <w:lang w:eastAsia="ru-RU"/>
        </w:rPr>
        <w:t>На сколько</w:t>
      </w:r>
      <w:proofErr w:type="gramEnd"/>
      <w:r w:rsidRPr="005641BB">
        <w:rPr>
          <w:rFonts w:ascii="Times New Roman" w:eastAsia="Times New Roman" w:hAnsi="Times New Roman" w:cs="Times New Roman"/>
          <w:sz w:val="28"/>
          <w:szCs w:val="28"/>
          <w:lang w:eastAsia="ru-RU"/>
        </w:rPr>
        <w:t xml:space="preserve"> увеличится давление воздуха в баллоне при повышении температуры окружающей среды на 100С</w:t>
      </w:r>
      <w:r w:rsidR="00B1561F">
        <w:rPr>
          <w:rFonts w:ascii="Times New Roman" w:eastAsia="Times New Roman" w:hAnsi="Times New Roman" w:cs="Times New Roman"/>
          <w:sz w:val="28"/>
          <w:szCs w:val="28"/>
          <w:lang w:eastAsia="ru-RU"/>
        </w:rPr>
        <w:t>.</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Периодичность замены минерального масла в воздушном компрессоре.</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Каким нормативным документом регламентируются правила устройства и безопасной эксплуатации сосудов, работающих под давлен</w:t>
      </w:r>
      <w:r w:rsidR="00B1561F">
        <w:rPr>
          <w:rFonts w:ascii="Times New Roman" w:eastAsia="Times New Roman" w:hAnsi="Times New Roman" w:cs="Times New Roman"/>
          <w:sz w:val="28"/>
          <w:szCs w:val="28"/>
          <w:lang w:eastAsia="ru-RU"/>
        </w:rPr>
        <w:t>ием.</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Сроки поверки манометров.</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В каких случаях проводится внеочередное освидетельствование сосудов, работающих под давлен</w:t>
      </w:r>
      <w:r w:rsidR="00B1561F">
        <w:rPr>
          <w:rFonts w:ascii="Times New Roman" w:eastAsia="Times New Roman" w:hAnsi="Times New Roman" w:cs="Times New Roman"/>
          <w:sz w:val="28"/>
          <w:szCs w:val="28"/>
          <w:lang w:eastAsia="ru-RU"/>
        </w:rPr>
        <w:t>ием.</w:t>
      </w:r>
      <w:r w:rsidRPr="005641BB">
        <w:rPr>
          <w:rFonts w:ascii="Times New Roman" w:eastAsia="Times New Roman" w:hAnsi="Times New Roman" w:cs="Times New Roman"/>
          <w:sz w:val="28"/>
          <w:szCs w:val="28"/>
          <w:lang w:eastAsia="ru-RU"/>
        </w:rPr>
        <w:t xml:space="preserve"> </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Кем выдается разрешение на ввод в эксплуатацию сосуда, не подлежащего регистрации в органах Госгортехнадзора России</w:t>
      </w:r>
      <w:r w:rsidR="00B1561F">
        <w:rPr>
          <w:rFonts w:ascii="Times New Roman" w:eastAsia="Times New Roman" w:hAnsi="Times New Roman" w:cs="Times New Roman"/>
          <w:sz w:val="28"/>
          <w:szCs w:val="28"/>
          <w:lang w:eastAsia="ru-RU"/>
        </w:rPr>
        <w:t>.</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Кто допускается к обслуживанию сосудов</w:t>
      </w:r>
      <w:r w:rsidR="00B1561F">
        <w:rPr>
          <w:rFonts w:ascii="Times New Roman" w:eastAsia="Times New Roman" w:hAnsi="Times New Roman" w:cs="Times New Roman"/>
          <w:sz w:val="28"/>
          <w:szCs w:val="28"/>
          <w:lang w:eastAsia="ru-RU"/>
        </w:rPr>
        <w:t>, работающих под давлением.</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 xml:space="preserve">Когда проводится периодическая проверка знаний лиц, </w:t>
      </w:r>
      <w:proofErr w:type="gramStart"/>
      <w:r w:rsidRPr="005641BB">
        <w:rPr>
          <w:rFonts w:ascii="Times New Roman" w:eastAsia="Times New Roman" w:hAnsi="Times New Roman" w:cs="Times New Roman"/>
          <w:sz w:val="28"/>
          <w:szCs w:val="28"/>
          <w:lang w:eastAsia="ru-RU"/>
        </w:rPr>
        <w:t>обслуживающего</w:t>
      </w:r>
      <w:proofErr w:type="gramEnd"/>
      <w:r w:rsidRPr="005641BB">
        <w:rPr>
          <w:rFonts w:ascii="Times New Roman" w:eastAsia="Times New Roman" w:hAnsi="Times New Roman" w:cs="Times New Roman"/>
          <w:sz w:val="28"/>
          <w:szCs w:val="28"/>
          <w:lang w:eastAsia="ru-RU"/>
        </w:rPr>
        <w:t xml:space="preserve"> сосуды, работающие </w:t>
      </w:r>
      <w:r w:rsidR="00B1561F">
        <w:rPr>
          <w:rFonts w:ascii="Times New Roman" w:eastAsia="Times New Roman" w:hAnsi="Times New Roman" w:cs="Times New Roman"/>
          <w:sz w:val="28"/>
          <w:szCs w:val="28"/>
          <w:lang w:eastAsia="ru-RU"/>
        </w:rPr>
        <w:t>под давлением.</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Что включает в себя освидетельствование баллонов</w:t>
      </w:r>
      <w:r w:rsidR="00B1561F">
        <w:rPr>
          <w:rFonts w:ascii="Times New Roman" w:eastAsia="Times New Roman" w:hAnsi="Times New Roman" w:cs="Times New Roman"/>
          <w:sz w:val="28"/>
          <w:szCs w:val="28"/>
          <w:lang w:eastAsia="ru-RU"/>
        </w:rPr>
        <w:t>.</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Как устанавливаются баллоны в помещениях</w:t>
      </w:r>
      <w:r w:rsidR="00B1561F">
        <w:rPr>
          <w:rFonts w:ascii="Times New Roman" w:eastAsia="Times New Roman" w:hAnsi="Times New Roman" w:cs="Times New Roman"/>
          <w:sz w:val="28"/>
          <w:szCs w:val="28"/>
          <w:lang w:eastAsia="ru-RU"/>
        </w:rPr>
        <w:t>.</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Какие виды проверок позволяет проводить система СКАД-1</w:t>
      </w:r>
      <w:r w:rsidR="00B1561F">
        <w:rPr>
          <w:rFonts w:ascii="Times New Roman" w:eastAsia="Times New Roman" w:hAnsi="Times New Roman" w:cs="Times New Roman"/>
          <w:sz w:val="28"/>
          <w:szCs w:val="28"/>
          <w:lang w:eastAsia="ru-RU"/>
        </w:rPr>
        <w:t>.</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Кому подчиняется старший мастер (мастер) ГДЗС</w:t>
      </w:r>
      <w:r w:rsidR="00B1561F">
        <w:rPr>
          <w:rFonts w:ascii="Times New Roman" w:eastAsia="Times New Roman" w:hAnsi="Times New Roman" w:cs="Times New Roman"/>
          <w:sz w:val="28"/>
          <w:szCs w:val="28"/>
          <w:lang w:eastAsia="ru-RU"/>
        </w:rPr>
        <w:t>.</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Обязанности старшего мастера (мастера) ГДЗС.</w:t>
      </w:r>
    </w:p>
    <w:p w:rsidR="005641BB" w:rsidRPr="005641BB" w:rsidRDefault="005641BB" w:rsidP="0059014E">
      <w:pPr>
        <w:numPr>
          <w:ilvl w:val="0"/>
          <w:numId w:val="33"/>
        </w:numPr>
        <w:tabs>
          <w:tab w:val="left" w:pos="851"/>
        </w:tabs>
        <w:spacing w:after="0" w:line="240" w:lineRule="auto"/>
        <w:ind w:left="0" w:firstLine="360"/>
        <w:jc w:val="both"/>
        <w:rPr>
          <w:rFonts w:ascii="Times New Roman" w:eastAsia="Times New Roman" w:hAnsi="Times New Roman" w:cs="Times New Roman"/>
          <w:sz w:val="28"/>
          <w:szCs w:val="28"/>
          <w:lang w:eastAsia="ru-RU"/>
        </w:rPr>
      </w:pPr>
      <w:r w:rsidRPr="005641BB">
        <w:rPr>
          <w:rFonts w:ascii="Times New Roman" w:eastAsia="Times New Roman" w:hAnsi="Times New Roman" w:cs="Times New Roman"/>
          <w:sz w:val="28"/>
          <w:szCs w:val="28"/>
          <w:lang w:eastAsia="ru-RU"/>
        </w:rPr>
        <w:t>Что такое обеспечение работы базы ГДЗС</w:t>
      </w:r>
      <w:r w:rsidR="00B1561F">
        <w:rPr>
          <w:rFonts w:ascii="Times New Roman" w:eastAsia="Times New Roman" w:hAnsi="Times New Roman" w:cs="Times New Roman"/>
          <w:sz w:val="28"/>
          <w:szCs w:val="28"/>
          <w:lang w:eastAsia="ru-RU"/>
        </w:rPr>
        <w:t>.</w:t>
      </w:r>
    </w:p>
    <w:p w:rsidR="005641BB" w:rsidRDefault="005641BB" w:rsidP="00DC4D31">
      <w:pPr>
        <w:pStyle w:val="a3"/>
        <w:spacing w:after="0" w:line="240" w:lineRule="auto"/>
        <w:ind w:left="1080"/>
        <w:jc w:val="center"/>
        <w:rPr>
          <w:rFonts w:ascii="Times New Roman" w:hAnsi="Times New Roman" w:cs="Times New Roman"/>
          <w:b/>
          <w:sz w:val="28"/>
          <w:szCs w:val="28"/>
          <w:highlight w:val="yellow"/>
        </w:rPr>
      </w:pPr>
    </w:p>
    <w:p w:rsidR="00DC4D31" w:rsidRDefault="00DC4D31" w:rsidP="00DC4D31">
      <w:pPr>
        <w:pStyle w:val="a3"/>
        <w:spacing w:after="0" w:line="240" w:lineRule="auto"/>
        <w:ind w:left="1080"/>
        <w:jc w:val="center"/>
        <w:rPr>
          <w:rFonts w:ascii="Times New Roman" w:hAnsi="Times New Roman" w:cs="Times New Roman"/>
          <w:b/>
          <w:sz w:val="28"/>
          <w:szCs w:val="28"/>
        </w:rPr>
      </w:pPr>
      <w:r w:rsidRPr="00A64D29">
        <w:rPr>
          <w:rFonts w:ascii="Times New Roman" w:hAnsi="Times New Roman" w:cs="Times New Roman"/>
          <w:b/>
          <w:sz w:val="28"/>
          <w:szCs w:val="28"/>
        </w:rPr>
        <w:t>3. Условия реализации программы</w:t>
      </w:r>
      <w:r w:rsidR="00A64D29">
        <w:rPr>
          <w:rFonts w:ascii="Times New Roman" w:hAnsi="Times New Roman" w:cs="Times New Roman"/>
          <w:b/>
          <w:sz w:val="28"/>
          <w:szCs w:val="28"/>
        </w:rPr>
        <w:t>.</w:t>
      </w:r>
    </w:p>
    <w:p w:rsidR="00A8372E" w:rsidRPr="00DC4D31" w:rsidRDefault="00A8372E" w:rsidP="00DC4D31">
      <w:pPr>
        <w:pStyle w:val="a3"/>
        <w:spacing w:after="0" w:line="240" w:lineRule="auto"/>
        <w:ind w:left="1080"/>
        <w:jc w:val="center"/>
        <w:rPr>
          <w:rFonts w:ascii="Times New Roman" w:hAnsi="Times New Roman" w:cs="Times New Roman"/>
          <w:b/>
          <w:sz w:val="28"/>
          <w:szCs w:val="28"/>
        </w:rPr>
      </w:pPr>
    </w:p>
    <w:p w:rsidR="00DC4D31" w:rsidRDefault="00DC4D31" w:rsidP="00DC4D31">
      <w:pPr>
        <w:pStyle w:val="a3"/>
        <w:spacing w:after="0" w:line="240" w:lineRule="auto"/>
        <w:ind w:left="1080"/>
        <w:jc w:val="center"/>
        <w:rPr>
          <w:rFonts w:ascii="Times New Roman" w:hAnsi="Times New Roman" w:cs="Times New Roman"/>
          <w:b/>
          <w:sz w:val="28"/>
          <w:szCs w:val="28"/>
        </w:rPr>
      </w:pPr>
      <w:r w:rsidRPr="00DC4D31">
        <w:rPr>
          <w:rFonts w:ascii="Times New Roman" w:hAnsi="Times New Roman" w:cs="Times New Roman"/>
          <w:b/>
          <w:sz w:val="28"/>
          <w:szCs w:val="28"/>
        </w:rPr>
        <w:t>3.1. Учебно-методическое и информационное обеспечение программы</w:t>
      </w:r>
      <w:r w:rsidR="00A64D29">
        <w:rPr>
          <w:rFonts w:ascii="Times New Roman" w:hAnsi="Times New Roman" w:cs="Times New Roman"/>
          <w:b/>
          <w:sz w:val="28"/>
          <w:szCs w:val="28"/>
        </w:rPr>
        <w:t>.</w:t>
      </w:r>
    </w:p>
    <w:p w:rsidR="00850F6F" w:rsidRPr="00850F6F" w:rsidRDefault="00850F6F" w:rsidP="00850F6F">
      <w:pPr>
        <w:keepNext/>
        <w:keepLines/>
        <w:widowControl w:val="0"/>
        <w:tabs>
          <w:tab w:val="left" w:pos="709"/>
        </w:tabs>
        <w:spacing w:after="0" w:line="643" w:lineRule="exact"/>
        <w:ind w:firstLine="709"/>
        <w:jc w:val="both"/>
        <w:outlineLvl w:val="1"/>
        <w:rPr>
          <w:rFonts w:ascii="Times New Roman" w:eastAsia="Times New Roman" w:hAnsi="Times New Roman" w:cs="Times New Roman"/>
          <w:b/>
          <w:bCs/>
          <w:sz w:val="28"/>
          <w:szCs w:val="28"/>
        </w:rPr>
      </w:pPr>
      <w:r w:rsidRPr="00850F6F">
        <w:rPr>
          <w:rFonts w:ascii="Times New Roman" w:eastAsia="Times New Roman" w:hAnsi="Times New Roman" w:cs="Times New Roman"/>
          <w:b/>
          <w:bCs/>
          <w:sz w:val="28"/>
          <w:szCs w:val="28"/>
        </w:rPr>
        <w:t>1. Входной контроль</w:t>
      </w:r>
      <w:r w:rsidR="00A12B94">
        <w:rPr>
          <w:rFonts w:ascii="Times New Roman" w:eastAsia="Times New Roman" w:hAnsi="Times New Roman" w:cs="Times New Roman"/>
          <w:b/>
          <w:bCs/>
          <w:sz w:val="28"/>
          <w:szCs w:val="28"/>
        </w:rPr>
        <w:t>.</w:t>
      </w:r>
    </w:p>
    <w:p w:rsidR="00850F6F" w:rsidRPr="00850F6F" w:rsidRDefault="00850F6F" w:rsidP="00850F6F">
      <w:pPr>
        <w:numPr>
          <w:ilvl w:val="0"/>
          <w:numId w:val="19"/>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850F6F">
        <w:rPr>
          <w:rFonts w:ascii="Times New Roman" w:eastAsia="Times New Roman" w:hAnsi="Times New Roman" w:cs="Times New Roman"/>
          <w:snapToGrid w:val="0"/>
          <w:sz w:val="28"/>
          <w:szCs w:val="28"/>
          <w:lang w:eastAsia="ru-RU"/>
        </w:rPr>
        <w:t>Нормативы по пожарно-строевой и тактико-специальной подготовке для личного состава ФПС (утверждены МЧС России 10.05.11).</w:t>
      </w:r>
    </w:p>
    <w:p w:rsidR="00850F6F" w:rsidRPr="00850F6F" w:rsidRDefault="00850F6F" w:rsidP="00850F6F">
      <w:pPr>
        <w:numPr>
          <w:ilvl w:val="0"/>
          <w:numId w:val="19"/>
        </w:numPr>
        <w:tabs>
          <w:tab w:val="left" w:pos="540"/>
          <w:tab w:val="left" w:pos="1134"/>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850F6F">
        <w:rPr>
          <w:rFonts w:ascii="Times New Roman" w:eastAsia="Times New Roman" w:hAnsi="Times New Roman" w:cs="Times New Roman"/>
          <w:snapToGrid w:val="0"/>
          <w:sz w:val="28"/>
          <w:szCs w:val="28"/>
          <w:lang w:eastAsia="ru-RU"/>
        </w:rPr>
        <w:lastRenderedPageBreak/>
        <w:t>Приказ Министерства Российской Федерации по делам гражданской обороны, чрезвычайным ситуациям и ликвидации последствий стихийных бедствий от 30.03.11 N 153 г. Москва «Об утверждении Наставления по физической подготовке личного состава федеральной противопожарной службы» (в редакции приказа МЧС России от 26.07.2016 года № 402).</w:t>
      </w:r>
    </w:p>
    <w:p w:rsidR="00850F6F" w:rsidRPr="00850F6F" w:rsidRDefault="00010B9B" w:rsidP="00850F6F">
      <w:pPr>
        <w:keepNext/>
        <w:keepLines/>
        <w:widowControl w:val="0"/>
        <w:tabs>
          <w:tab w:val="left" w:pos="709"/>
          <w:tab w:val="left" w:pos="1701"/>
        </w:tabs>
        <w:spacing w:after="0" w:line="260" w:lineRule="exact"/>
        <w:ind w:firstLine="709"/>
        <w:jc w:val="both"/>
        <w:outlineLvl w:val="1"/>
        <w:rPr>
          <w:rFonts w:ascii="Times New Roman" w:eastAsia="Times New Roman" w:hAnsi="Times New Roman" w:cs="Times New Roman"/>
          <w:b/>
          <w:bCs/>
          <w:sz w:val="28"/>
          <w:szCs w:val="28"/>
        </w:rPr>
      </w:pPr>
      <w:bookmarkStart w:id="1" w:name="bookmark125"/>
      <w:r>
        <w:rPr>
          <w:rFonts w:ascii="Times New Roman" w:eastAsia="Times New Roman" w:hAnsi="Times New Roman" w:cs="Times New Roman"/>
          <w:b/>
          <w:bCs/>
          <w:sz w:val="28"/>
          <w:szCs w:val="28"/>
        </w:rPr>
        <w:t>2</w:t>
      </w:r>
      <w:r w:rsidR="00850F6F" w:rsidRPr="00850F6F">
        <w:rPr>
          <w:rFonts w:ascii="Times New Roman" w:eastAsia="Times New Roman" w:hAnsi="Times New Roman" w:cs="Times New Roman"/>
          <w:b/>
          <w:bCs/>
          <w:sz w:val="28"/>
          <w:szCs w:val="28"/>
        </w:rPr>
        <w:t>. Газодымозащитная служба</w:t>
      </w:r>
      <w:bookmarkEnd w:id="1"/>
      <w:r w:rsidR="00850F6F" w:rsidRPr="00850F6F">
        <w:rPr>
          <w:rFonts w:ascii="Times New Roman" w:eastAsia="Times New Roman" w:hAnsi="Times New Roman" w:cs="Times New Roman"/>
          <w:b/>
          <w:bCs/>
          <w:sz w:val="28"/>
          <w:szCs w:val="28"/>
        </w:rPr>
        <w:t xml:space="preserve">. </w:t>
      </w:r>
    </w:p>
    <w:p w:rsidR="00850F6F" w:rsidRPr="00850F6F" w:rsidRDefault="00850F6F" w:rsidP="002A0AD3">
      <w:pPr>
        <w:numPr>
          <w:ilvl w:val="0"/>
          <w:numId w:val="23"/>
        </w:numPr>
        <w:tabs>
          <w:tab w:val="clear" w:pos="502"/>
          <w:tab w:val="left" w:pos="0"/>
          <w:tab w:val="left" w:pos="567"/>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850F6F">
        <w:rPr>
          <w:rFonts w:ascii="Times New Roman" w:eastAsia="Times New Roman" w:hAnsi="Times New Roman" w:cs="Times New Roman"/>
          <w:snapToGrid w:val="0"/>
          <w:sz w:val="28"/>
          <w:szCs w:val="28"/>
          <w:lang w:eastAsia="ru-RU"/>
        </w:rPr>
        <w:t>Приказ МЧС России от 16.10.2017 г. № 444</w:t>
      </w:r>
      <w:proofErr w:type="gramStart"/>
      <w:r w:rsidRPr="00850F6F">
        <w:rPr>
          <w:rFonts w:ascii="Times New Roman" w:eastAsia="Times New Roman" w:hAnsi="Times New Roman" w:cs="Times New Roman"/>
          <w:snapToGrid w:val="0"/>
          <w:sz w:val="28"/>
          <w:szCs w:val="28"/>
          <w:lang w:eastAsia="ru-RU"/>
        </w:rPr>
        <w:t xml:space="preserve"> О</w:t>
      </w:r>
      <w:proofErr w:type="gramEnd"/>
      <w:r w:rsidRPr="00850F6F">
        <w:rPr>
          <w:rFonts w:ascii="Times New Roman" w:eastAsia="Times New Roman" w:hAnsi="Times New Roman" w:cs="Times New Roman"/>
          <w:snapToGrid w:val="0"/>
          <w:sz w:val="28"/>
          <w:szCs w:val="28"/>
          <w:lang w:eastAsia="ru-RU"/>
        </w:rPr>
        <w:t>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850F6F" w:rsidRPr="00850F6F" w:rsidRDefault="00850F6F" w:rsidP="0017704A">
      <w:pPr>
        <w:numPr>
          <w:ilvl w:val="0"/>
          <w:numId w:val="23"/>
        </w:numPr>
        <w:tabs>
          <w:tab w:val="clear" w:pos="502"/>
          <w:tab w:val="left" w:pos="0"/>
          <w:tab w:val="left" w:pos="567"/>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850F6F">
        <w:rPr>
          <w:rFonts w:ascii="Times New Roman" w:eastAsia="Times New Roman" w:hAnsi="Times New Roman" w:cs="Times New Roman"/>
          <w:snapToGrid w:val="0"/>
          <w:sz w:val="28"/>
          <w:szCs w:val="28"/>
          <w:lang w:eastAsia="ru-RU"/>
        </w:rPr>
        <w:t xml:space="preserve">     Приказ МЧС России от 21.04.2016 г. № 204 «О техническом обслуживании, ремонте и хранении средств индивидуальной защиты органов дыхания и зрения».</w:t>
      </w:r>
    </w:p>
    <w:p w:rsidR="00850F6F" w:rsidRPr="00850F6F" w:rsidRDefault="00850F6F" w:rsidP="0017704A">
      <w:pPr>
        <w:numPr>
          <w:ilvl w:val="0"/>
          <w:numId w:val="23"/>
        </w:numPr>
        <w:tabs>
          <w:tab w:val="clear" w:pos="502"/>
          <w:tab w:val="left" w:pos="0"/>
          <w:tab w:val="left" w:pos="567"/>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850F6F">
        <w:rPr>
          <w:rFonts w:ascii="Times New Roman" w:eastAsia="Times New Roman" w:hAnsi="Times New Roman" w:cs="Times New Roman"/>
          <w:snapToGrid w:val="0"/>
          <w:sz w:val="28"/>
          <w:szCs w:val="28"/>
          <w:lang w:eastAsia="ru-RU"/>
        </w:rPr>
        <w:t>Приказ МЧС России от 09.01.2013 № 3 «Правила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850F6F" w:rsidRPr="00850F6F" w:rsidRDefault="00850F6F" w:rsidP="0017704A">
      <w:pPr>
        <w:numPr>
          <w:ilvl w:val="0"/>
          <w:numId w:val="23"/>
        </w:numPr>
        <w:tabs>
          <w:tab w:val="clear" w:pos="502"/>
          <w:tab w:val="left" w:pos="0"/>
          <w:tab w:val="left" w:pos="567"/>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850F6F">
        <w:rPr>
          <w:rFonts w:ascii="Times New Roman" w:eastAsia="Times New Roman" w:hAnsi="Times New Roman" w:cs="Times New Roman"/>
          <w:snapToGrid w:val="0"/>
          <w:sz w:val="28"/>
          <w:szCs w:val="28"/>
          <w:lang w:eastAsia="ru-RU"/>
        </w:rPr>
        <w:t>Организация и проведение занятий с личным составом газодымозащитной службы ФПС МЧС России: Методические рекомендации. М.: МЧС России, 2008. 88 с.</w:t>
      </w:r>
    </w:p>
    <w:p w:rsidR="00850F6F" w:rsidRPr="00850F6F" w:rsidRDefault="00850F6F" w:rsidP="0017704A">
      <w:pPr>
        <w:numPr>
          <w:ilvl w:val="0"/>
          <w:numId w:val="23"/>
        </w:numPr>
        <w:tabs>
          <w:tab w:val="clear" w:pos="502"/>
          <w:tab w:val="left" w:pos="0"/>
          <w:tab w:val="left" w:pos="567"/>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850F6F">
        <w:rPr>
          <w:rFonts w:ascii="Times New Roman" w:eastAsia="Times New Roman" w:hAnsi="Times New Roman" w:cs="Times New Roman"/>
          <w:snapToGrid w:val="0"/>
          <w:sz w:val="28"/>
          <w:szCs w:val="28"/>
          <w:lang w:eastAsia="ru-RU"/>
        </w:rPr>
        <w:t>Методические указания по проведению расчётов параметров работы в средствах индивидуальной защиты органов дыхания и зрения. М.: МЧС России, 2013.  8с.</w:t>
      </w:r>
    </w:p>
    <w:p w:rsidR="00850F6F" w:rsidRPr="00850F6F" w:rsidRDefault="00850F6F" w:rsidP="0017704A">
      <w:pPr>
        <w:numPr>
          <w:ilvl w:val="0"/>
          <w:numId w:val="23"/>
        </w:numPr>
        <w:tabs>
          <w:tab w:val="clear" w:pos="502"/>
          <w:tab w:val="left" w:pos="0"/>
          <w:tab w:val="left" w:pos="567"/>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850F6F">
        <w:rPr>
          <w:rFonts w:ascii="Times New Roman" w:eastAsia="Times New Roman" w:hAnsi="Times New Roman" w:cs="Times New Roman"/>
          <w:snapToGrid w:val="0"/>
          <w:sz w:val="28"/>
          <w:szCs w:val="28"/>
          <w:lang w:eastAsia="ru-RU"/>
        </w:rPr>
        <w:t>Приказ МЧС России от 28.06.2006 № 478 «О дополнительных мерах по вопросам организации тушения пожаров и деятельности газодымозащитной службы».</w:t>
      </w:r>
    </w:p>
    <w:p w:rsidR="00850F6F" w:rsidRPr="00850F6F" w:rsidRDefault="00850F6F" w:rsidP="0017704A">
      <w:pPr>
        <w:numPr>
          <w:ilvl w:val="0"/>
          <w:numId w:val="23"/>
        </w:numPr>
        <w:tabs>
          <w:tab w:val="clear" w:pos="502"/>
          <w:tab w:val="left" w:pos="0"/>
          <w:tab w:val="left" w:pos="567"/>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850F6F">
        <w:rPr>
          <w:rFonts w:ascii="Times New Roman" w:eastAsia="Times New Roman" w:hAnsi="Times New Roman" w:cs="Times New Roman"/>
          <w:snapToGrid w:val="0"/>
          <w:sz w:val="28"/>
          <w:szCs w:val="28"/>
          <w:lang w:eastAsia="ru-RU"/>
        </w:rPr>
        <w:t>Правила устройства и безопасной эксплуатации сосудов, работающих под давлением (ПБ 03-576-03).</w:t>
      </w:r>
    </w:p>
    <w:p w:rsidR="00850F6F" w:rsidRPr="00850F6F" w:rsidRDefault="00850F6F" w:rsidP="0017704A">
      <w:pPr>
        <w:numPr>
          <w:ilvl w:val="0"/>
          <w:numId w:val="23"/>
        </w:numPr>
        <w:tabs>
          <w:tab w:val="clear" w:pos="502"/>
          <w:tab w:val="left" w:pos="0"/>
          <w:tab w:val="left" w:pos="567"/>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850F6F">
        <w:rPr>
          <w:rFonts w:ascii="Times New Roman" w:eastAsia="Times New Roman" w:hAnsi="Times New Roman" w:cs="Times New Roman"/>
          <w:snapToGrid w:val="0"/>
          <w:sz w:val="28"/>
          <w:szCs w:val="28"/>
          <w:lang w:eastAsia="ru-RU"/>
        </w:rPr>
        <w:t>Сверчков Ю.М. Организация Газодымозащитной службы на пожарах: Учебно-методическое пособие.  М., 2005. 80 с.</w:t>
      </w:r>
    </w:p>
    <w:p w:rsidR="00850F6F" w:rsidRPr="00850F6F" w:rsidRDefault="00850F6F" w:rsidP="0017704A">
      <w:pPr>
        <w:numPr>
          <w:ilvl w:val="0"/>
          <w:numId w:val="23"/>
        </w:numPr>
        <w:tabs>
          <w:tab w:val="clear" w:pos="502"/>
          <w:tab w:val="left" w:pos="0"/>
          <w:tab w:val="left" w:pos="567"/>
          <w:tab w:val="num" w:pos="4330"/>
        </w:tabs>
        <w:spacing w:after="0" w:line="240" w:lineRule="auto"/>
        <w:ind w:left="0" w:firstLine="0"/>
        <w:jc w:val="both"/>
        <w:rPr>
          <w:rFonts w:ascii="Times New Roman" w:eastAsia="Times New Roman" w:hAnsi="Times New Roman" w:cs="Times New Roman"/>
          <w:snapToGrid w:val="0"/>
          <w:sz w:val="28"/>
          <w:szCs w:val="28"/>
          <w:lang w:eastAsia="ru-RU"/>
        </w:rPr>
      </w:pPr>
      <w:r w:rsidRPr="00850F6F">
        <w:rPr>
          <w:rFonts w:ascii="Times New Roman" w:eastAsia="Times New Roman" w:hAnsi="Times New Roman" w:cs="Times New Roman"/>
          <w:snapToGrid w:val="0"/>
          <w:sz w:val="28"/>
          <w:szCs w:val="28"/>
          <w:lang w:eastAsia="ru-RU"/>
        </w:rPr>
        <w:t xml:space="preserve">Грачев В.А., </w:t>
      </w:r>
      <w:proofErr w:type="spellStart"/>
      <w:r w:rsidRPr="00850F6F">
        <w:rPr>
          <w:rFonts w:ascii="Times New Roman" w:eastAsia="Times New Roman" w:hAnsi="Times New Roman" w:cs="Times New Roman"/>
          <w:snapToGrid w:val="0"/>
          <w:sz w:val="28"/>
          <w:szCs w:val="28"/>
          <w:lang w:eastAsia="ru-RU"/>
        </w:rPr>
        <w:t>Собурь</w:t>
      </w:r>
      <w:proofErr w:type="spellEnd"/>
      <w:r w:rsidRPr="00850F6F">
        <w:rPr>
          <w:rFonts w:ascii="Times New Roman" w:eastAsia="Times New Roman" w:hAnsi="Times New Roman" w:cs="Times New Roman"/>
          <w:snapToGrid w:val="0"/>
          <w:sz w:val="28"/>
          <w:szCs w:val="28"/>
          <w:lang w:eastAsia="ru-RU"/>
        </w:rPr>
        <w:t xml:space="preserve"> С.С. Средства индивидуальной защиты органов дыхания: Учебное пособие. Изд. 2-е. М.: </w:t>
      </w:r>
      <w:proofErr w:type="spellStart"/>
      <w:r w:rsidRPr="00850F6F">
        <w:rPr>
          <w:rFonts w:ascii="Times New Roman" w:eastAsia="Times New Roman" w:hAnsi="Times New Roman" w:cs="Times New Roman"/>
          <w:snapToGrid w:val="0"/>
          <w:sz w:val="28"/>
          <w:szCs w:val="28"/>
          <w:lang w:eastAsia="ru-RU"/>
        </w:rPr>
        <w:t>ПожКнига</w:t>
      </w:r>
      <w:proofErr w:type="spellEnd"/>
      <w:r w:rsidRPr="00850F6F">
        <w:rPr>
          <w:rFonts w:ascii="Times New Roman" w:eastAsia="Times New Roman" w:hAnsi="Times New Roman" w:cs="Times New Roman"/>
          <w:snapToGrid w:val="0"/>
          <w:sz w:val="28"/>
          <w:szCs w:val="28"/>
          <w:lang w:eastAsia="ru-RU"/>
        </w:rPr>
        <w:t>, 2012.  190 с.</w:t>
      </w:r>
    </w:p>
    <w:p w:rsidR="00850F6F" w:rsidRPr="00850F6F" w:rsidRDefault="00850F6F" w:rsidP="00850F6F">
      <w:pPr>
        <w:tabs>
          <w:tab w:val="left" w:pos="540"/>
          <w:tab w:val="left" w:pos="1134"/>
        </w:tabs>
        <w:spacing w:after="0" w:line="240" w:lineRule="auto"/>
        <w:ind w:left="502"/>
        <w:jc w:val="both"/>
        <w:rPr>
          <w:rFonts w:ascii="Times New Roman" w:eastAsia="Times New Roman" w:hAnsi="Times New Roman" w:cs="Times New Roman"/>
          <w:sz w:val="28"/>
          <w:szCs w:val="28"/>
          <w:lang w:eastAsia="ru-RU"/>
        </w:rPr>
      </w:pPr>
    </w:p>
    <w:p w:rsidR="00850F6F" w:rsidRPr="0075315E" w:rsidRDefault="00850F6F" w:rsidP="00850F6F">
      <w:pPr>
        <w:spacing w:after="0" w:line="240" w:lineRule="auto"/>
        <w:jc w:val="both"/>
        <w:rPr>
          <w:rFonts w:ascii="Times New Roman" w:eastAsia="Times New Roman" w:hAnsi="Times New Roman" w:cs="Times New Roman"/>
          <w:b/>
          <w:bCs/>
          <w:snapToGrid w:val="0"/>
          <w:sz w:val="28"/>
          <w:szCs w:val="28"/>
          <w:lang w:eastAsia="ru-RU"/>
        </w:rPr>
      </w:pPr>
      <w:r w:rsidRPr="0075315E">
        <w:rPr>
          <w:rFonts w:ascii="Times New Roman" w:eastAsia="Times New Roman" w:hAnsi="Times New Roman" w:cs="Times New Roman"/>
          <w:b/>
          <w:bCs/>
          <w:snapToGrid w:val="0"/>
          <w:sz w:val="28"/>
          <w:szCs w:val="28"/>
          <w:lang w:eastAsia="ru-RU"/>
        </w:rPr>
        <w:t>3.2. Материально-технические условия реализации программы</w:t>
      </w:r>
      <w:r w:rsidR="00A12B94">
        <w:rPr>
          <w:rFonts w:ascii="Times New Roman" w:eastAsia="Times New Roman" w:hAnsi="Times New Roman" w:cs="Times New Roman"/>
          <w:b/>
          <w:bCs/>
          <w:snapToGrid w:val="0"/>
          <w:sz w:val="28"/>
          <w:szCs w:val="28"/>
          <w:lang w:eastAsia="ru-RU"/>
        </w:rPr>
        <w:t>.</w:t>
      </w:r>
    </w:p>
    <w:p w:rsidR="00850F6F" w:rsidRPr="0075315E" w:rsidRDefault="00850F6F" w:rsidP="00850F6F">
      <w:pPr>
        <w:spacing w:after="0" w:line="240" w:lineRule="auto"/>
        <w:ind w:left="360"/>
        <w:jc w:val="center"/>
        <w:rPr>
          <w:rFonts w:ascii="Times New Roman" w:eastAsia="Times New Roman" w:hAnsi="Times New Roman" w:cs="Times New Roman"/>
          <w:b/>
          <w:snapToGrid w:val="0"/>
          <w:sz w:val="28"/>
          <w:szCs w:val="28"/>
          <w:lang w:eastAsia="ru-RU" w:bidi="ru-RU"/>
        </w:rPr>
      </w:pPr>
    </w:p>
    <w:p w:rsidR="00850F6F" w:rsidRPr="0075315E" w:rsidRDefault="00850F6F" w:rsidP="00850F6F">
      <w:pPr>
        <w:spacing w:after="0" w:line="240" w:lineRule="auto"/>
        <w:ind w:left="360"/>
        <w:jc w:val="center"/>
        <w:rPr>
          <w:rFonts w:ascii="Times New Roman" w:eastAsia="Times New Roman" w:hAnsi="Times New Roman" w:cs="Times New Roman"/>
          <w:b/>
          <w:snapToGrid w:val="0"/>
          <w:sz w:val="28"/>
          <w:szCs w:val="28"/>
          <w:lang w:eastAsia="ru-RU" w:bidi="ru-RU"/>
        </w:rPr>
      </w:pPr>
      <w:r w:rsidRPr="0075315E">
        <w:rPr>
          <w:rFonts w:ascii="Times New Roman" w:eastAsia="Times New Roman" w:hAnsi="Times New Roman" w:cs="Times New Roman"/>
          <w:b/>
          <w:snapToGrid w:val="0"/>
          <w:sz w:val="28"/>
          <w:szCs w:val="28"/>
          <w:lang w:eastAsia="ru-RU" w:bidi="ru-RU"/>
        </w:rPr>
        <w:t>Объекты для практического обучения</w:t>
      </w:r>
      <w:r w:rsidR="00A12B94">
        <w:rPr>
          <w:rFonts w:ascii="Times New Roman" w:eastAsia="Times New Roman" w:hAnsi="Times New Roman" w:cs="Times New Roman"/>
          <w:b/>
          <w:snapToGrid w:val="0"/>
          <w:sz w:val="28"/>
          <w:szCs w:val="28"/>
          <w:lang w:eastAsia="ru-RU" w:bidi="ru-RU"/>
        </w:rPr>
        <w:t>.</w:t>
      </w:r>
    </w:p>
    <w:p w:rsidR="00850F6F" w:rsidRPr="0075315E" w:rsidRDefault="00850F6F" w:rsidP="00850F6F">
      <w:pPr>
        <w:spacing w:after="0" w:line="240" w:lineRule="auto"/>
        <w:ind w:left="360"/>
        <w:jc w:val="center"/>
        <w:rPr>
          <w:rFonts w:ascii="Times New Roman" w:eastAsia="Times New Roman" w:hAnsi="Times New Roman" w:cs="Times New Roman"/>
          <w:b/>
          <w:snapToGrid w:val="0"/>
          <w:sz w:val="28"/>
          <w:szCs w:val="28"/>
          <w:lang w:eastAsia="ru-RU" w:bidi="ru-RU"/>
        </w:rPr>
      </w:pPr>
    </w:p>
    <w:p w:rsidR="00850F6F" w:rsidRPr="0075315E" w:rsidRDefault="00850F6F" w:rsidP="00850F6F">
      <w:pPr>
        <w:numPr>
          <w:ilvl w:val="0"/>
          <w:numId w:val="29"/>
        </w:numPr>
        <w:spacing w:after="0" w:line="240" w:lineRule="auto"/>
        <w:jc w:val="both"/>
        <w:rPr>
          <w:rFonts w:ascii="Times New Roman" w:eastAsia="Times New Roman" w:hAnsi="Times New Roman" w:cs="Times New Roman"/>
          <w:snapToGrid w:val="0"/>
          <w:sz w:val="28"/>
          <w:szCs w:val="28"/>
          <w:lang w:eastAsia="ru-RU" w:bidi="ru-RU"/>
        </w:rPr>
      </w:pPr>
      <w:proofErr w:type="spellStart"/>
      <w:proofErr w:type="gramStart"/>
      <w:r w:rsidRPr="0075315E">
        <w:rPr>
          <w:rFonts w:ascii="Times New Roman" w:eastAsia="Times New Roman" w:hAnsi="Times New Roman" w:cs="Times New Roman"/>
          <w:snapToGrid w:val="0"/>
          <w:sz w:val="28"/>
          <w:szCs w:val="28"/>
          <w:lang w:eastAsia="ru-RU" w:bidi="ru-RU"/>
        </w:rPr>
        <w:t>Учебно</w:t>
      </w:r>
      <w:proofErr w:type="spellEnd"/>
      <w:r w:rsidRPr="0075315E">
        <w:rPr>
          <w:rFonts w:ascii="Times New Roman" w:eastAsia="Times New Roman" w:hAnsi="Times New Roman" w:cs="Times New Roman"/>
          <w:snapToGrid w:val="0"/>
          <w:sz w:val="28"/>
          <w:szCs w:val="28"/>
          <w:lang w:eastAsia="ru-RU" w:bidi="ru-RU"/>
        </w:rPr>
        <w:t xml:space="preserve"> – тренировочный</w:t>
      </w:r>
      <w:proofErr w:type="gramEnd"/>
      <w:r w:rsidRPr="0075315E">
        <w:rPr>
          <w:rFonts w:ascii="Times New Roman" w:eastAsia="Times New Roman" w:hAnsi="Times New Roman" w:cs="Times New Roman"/>
          <w:snapToGrid w:val="0"/>
          <w:sz w:val="28"/>
          <w:szCs w:val="28"/>
          <w:lang w:eastAsia="ru-RU" w:bidi="ru-RU"/>
        </w:rPr>
        <w:t xml:space="preserve"> комплекс ПТС «ГРОТ»;</w:t>
      </w:r>
    </w:p>
    <w:p w:rsidR="00850F6F" w:rsidRPr="0075315E" w:rsidRDefault="00850F6F" w:rsidP="00850F6F">
      <w:pPr>
        <w:numPr>
          <w:ilvl w:val="0"/>
          <w:numId w:val="29"/>
        </w:numPr>
        <w:spacing w:after="0" w:line="240" w:lineRule="auto"/>
        <w:jc w:val="both"/>
        <w:rPr>
          <w:rFonts w:ascii="Times New Roman" w:eastAsia="Times New Roman" w:hAnsi="Times New Roman" w:cs="Times New Roman"/>
          <w:snapToGrid w:val="0"/>
          <w:sz w:val="28"/>
          <w:szCs w:val="28"/>
          <w:lang w:eastAsia="ru-RU" w:bidi="ru-RU"/>
        </w:rPr>
      </w:pPr>
      <w:r w:rsidRPr="0075315E">
        <w:rPr>
          <w:rFonts w:ascii="Times New Roman" w:eastAsia="Times New Roman" w:hAnsi="Times New Roman" w:cs="Times New Roman"/>
          <w:snapToGrid w:val="0"/>
          <w:sz w:val="28"/>
          <w:szCs w:val="28"/>
          <w:lang w:eastAsia="ru-RU" w:bidi="ru-RU"/>
        </w:rPr>
        <w:t>Стационарный учебно-тренажерный комплекс огневой полигон «Лава» — К.</w:t>
      </w:r>
    </w:p>
    <w:p w:rsidR="00850F6F" w:rsidRPr="0075315E" w:rsidRDefault="00850F6F" w:rsidP="00850F6F">
      <w:pPr>
        <w:numPr>
          <w:ilvl w:val="0"/>
          <w:numId w:val="29"/>
        </w:numPr>
        <w:spacing w:after="0" w:line="240" w:lineRule="auto"/>
        <w:jc w:val="both"/>
        <w:rPr>
          <w:rFonts w:ascii="Times New Roman" w:eastAsia="Times New Roman" w:hAnsi="Times New Roman" w:cs="Times New Roman"/>
          <w:snapToGrid w:val="0"/>
          <w:sz w:val="28"/>
          <w:szCs w:val="28"/>
          <w:lang w:eastAsia="ru-RU" w:bidi="ru-RU"/>
        </w:rPr>
      </w:pPr>
      <w:r w:rsidRPr="0075315E">
        <w:rPr>
          <w:rFonts w:ascii="Times New Roman" w:eastAsia="Times New Roman" w:hAnsi="Times New Roman" w:cs="Times New Roman"/>
          <w:snapToGrid w:val="0"/>
          <w:sz w:val="28"/>
          <w:szCs w:val="28"/>
          <w:lang w:eastAsia="ru-RU" w:bidi="ru-RU"/>
        </w:rPr>
        <w:t>Учебное место по забору воды из пожарного гидранта и водоема на базе учебно-тренировочного комплекса.</w:t>
      </w:r>
    </w:p>
    <w:p w:rsidR="00850F6F" w:rsidRPr="0075315E" w:rsidRDefault="00850F6F" w:rsidP="00850F6F">
      <w:pPr>
        <w:numPr>
          <w:ilvl w:val="0"/>
          <w:numId w:val="29"/>
        </w:numPr>
        <w:spacing w:after="0" w:line="240" w:lineRule="auto"/>
        <w:jc w:val="both"/>
        <w:rPr>
          <w:rFonts w:ascii="Times New Roman" w:eastAsia="Times New Roman" w:hAnsi="Times New Roman" w:cs="Times New Roman"/>
          <w:snapToGrid w:val="0"/>
          <w:sz w:val="28"/>
          <w:szCs w:val="28"/>
          <w:lang w:eastAsia="ru-RU" w:bidi="ru-RU"/>
        </w:rPr>
      </w:pPr>
      <w:r w:rsidRPr="0075315E">
        <w:rPr>
          <w:rFonts w:ascii="Times New Roman" w:eastAsia="Times New Roman" w:hAnsi="Times New Roman" w:cs="Times New Roman"/>
          <w:snapToGrid w:val="0"/>
          <w:sz w:val="28"/>
          <w:szCs w:val="28"/>
          <w:lang w:eastAsia="ru-RU" w:bidi="ru-RU"/>
        </w:rPr>
        <w:t>Учебная башня для практических занятий.</w:t>
      </w:r>
    </w:p>
    <w:p w:rsidR="00850F6F" w:rsidRPr="0075315E" w:rsidRDefault="00850F6F" w:rsidP="00850F6F">
      <w:pPr>
        <w:numPr>
          <w:ilvl w:val="0"/>
          <w:numId w:val="29"/>
        </w:numPr>
        <w:spacing w:after="0" w:line="240" w:lineRule="auto"/>
        <w:jc w:val="both"/>
        <w:rPr>
          <w:rFonts w:ascii="Times New Roman" w:eastAsia="Times New Roman" w:hAnsi="Times New Roman" w:cs="Times New Roman"/>
          <w:snapToGrid w:val="0"/>
          <w:sz w:val="28"/>
          <w:szCs w:val="28"/>
          <w:lang w:eastAsia="ru-RU" w:bidi="ru-RU"/>
        </w:rPr>
      </w:pPr>
      <w:r w:rsidRPr="0075315E">
        <w:rPr>
          <w:rFonts w:ascii="Times New Roman" w:eastAsia="Times New Roman" w:hAnsi="Times New Roman" w:cs="Times New Roman"/>
          <w:snapToGrid w:val="0"/>
          <w:sz w:val="28"/>
          <w:szCs w:val="28"/>
          <w:lang w:eastAsia="ru-RU" w:bidi="ru-RU"/>
        </w:rPr>
        <w:t>Автотранспортное средство для отработки практических навыков при ликвидации ДТП и извлечению пострадавших.</w:t>
      </w:r>
    </w:p>
    <w:p w:rsidR="00850F6F" w:rsidRPr="0075315E" w:rsidRDefault="00850F6F" w:rsidP="00850F6F">
      <w:pPr>
        <w:numPr>
          <w:ilvl w:val="0"/>
          <w:numId w:val="29"/>
        </w:numPr>
        <w:spacing w:after="0" w:line="240" w:lineRule="auto"/>
        <w:jc w:val="both"/>
        <w:rPr>
          <w:rFonts w:ascii="Times New Roman" w:eastAsia="Times New Roman" w:hAnsi="Times New Roman" w:cs="Times New Roman"/>
          <w:snapToGrid w:val="0"/>
          <w:sz w:val="28"/>
          <w:szCs w:val="28"/>
          <w:lang w:eastAsia="ru-RU" w:bidi="ru-RU"/>
        </w:rPr>
      </w:pPr>
      <w:r w:rsidRPr="0075315E">
        <w:rPr>
          <w:rFonts w:ascii="Times New Roman" w:eastAsia="Times New Roman" w:hAnsi="Times New Roman" w:cs="Times New Roman"/>
          <w:snapToGrid w:val="0"/>
          <w:sz w:val="28"/>
          <w:szCs w:val="28"/>
          <w:lang w:eastAsia="ru-RU" w:bidi="ru-RU"/>
        </w:rPr>
        <w:lastRenderedPageBreak/>
        <w:t>Автомобиль АЦ 3,2-40(4331)-8ВР, АЛ-30(131)-506В и АПС 1,0-40/2(</w:t>
      </w:r>
      <w:r w:rsidRPr="0075315E">
        <w:rPr>
          <w:rFonts w:ascii="Times New Roman" w:eastAsia="Times New Roman" w:hAnsi="Times New Roman" w:cs="Times New Roman"/>
          <w:snapToGrid w:val="0"/>
          <w:sz w:val="28"/>
          <w:szCs w:val="28"/>
          <w:lang w:val="en-US" w:eastAsia="ru-RU"/>
        </w:rPr>
        <w:t>NPR</w:t>
      </w:r>
      <w:r w:rsidRPr="0075315E">
        <w:rPr>
          <w:rFonts w:ascii="Times New Roman" w:eastAsia="Times New Roman" w:hAnsi="Times New Roman" w:cs="Times New Roman"/>
          <w:snapToGrid w:val="0"/>
          <w:sz w:val="28"/>
          <w:szCs w:val="28"/>
          <w:lang w:eastAsia="ru-RU" w:bidi="ru-RU"/>
        </w:rPr>
        <w:t>75</w:t>
      </w:r>
      <w:r w:rsidRPr="0075315E">
        <w:rPr>
          <w:rFonts w:ascii="Times New Roman" w:eastAsia="Times New Roman" w:hAnsi="Times New Roman" w:cs="Times New Roman"/>
          <w:snapToGrid w:val="0"/>
          <w:sz w:val="28"/>
          <w:szCs w:val="28"/>
          <w:lang w:val="en-US" w:eastAsia="ru-RU"/>
        </w:rPr>
        <w:t>L</w:t>
      </w:r>
      <w:r w:rsidRPr="0075315E">
        <w:rPr>
          <w:rFonts w:ascii="Times New Roman" w:eastAsia="Times New Roman" w:hAnsi="Times New Roman" w:cs="Times New Roman"/>
          <w:snapToGrid w:val="0"/>
          <w:sz w:val="28"/>
          <w:szCs w:val="28"/>
          <w:lang w:eastAsia="ru-RU" w:bidi="ru-RU"/>
        </w:rPr>
        <w:t>) для отработки практических навыков развертывания сил и средств, отработке действий по забору и подаче огнетушащих веществ с использованием пожарного насоса.</w:t>
      </w:r>
    </w:p>
    <w:p w:rsidR="00850F6F" w:rsidRPr="0075315E" w:rsidRDefault="00850F6F" w:rsidP="00850F6F">
      <w:pPr>
        <w:numPr>
          <w:ilvl w:val="0"/>
          <w:numId w:val="29"/>
        </w:numPr>
        <w:spacing w:after="0" w:line="240" w:lineRule="auto"/>
        <w:jc w:val="both"/>
        <w:rPr>
          <w:rFonts w:ascii="Times New Roman" w:eastAsia="Times New Roman" w:hAnsi="Times New Roman" w:cs="Times New Roman"/>
          <w:snapToGrid w:val="0"/>
          <w:sz w:val="28"/>
          <w:szCs w:val="28"/>
          <w:lang w:eastAsia="ru-RU" w:bidi="ru-RU"/>
        </w:rPr>
      </w:pPr>
      <w:r w:rsidRPr="0075315E">
        <w:rPr>
          <w:rFonts w:ascii="Times New Roman" w:eastAsia="Times New Roman" w:hAnsi="Times New Roman" w:cs="Times New Roman"/>
          <w:snapToGrid w:val="0"/>
          <w:sz w:val="28"/>
          <w:szCs w:val="28"/>
          <w:lang w:eastAsia="ru-RU" w:bidi="ru-RU"/>
        </w:rPr>
        <w:t>Специализированный испытательный учебно-тренировочный полигон ФАУ ДПО Омский учебный центр ФПС.</w:t>
      </w:r>
    </w:p>
    <w:p w:rsidR="00850F6F" w:rsidRPr="0075315E" w:rsidRDefault="00850F6F" w:rsidP="00850F6F">
      <w:pPr>
        <w:numPr>
          <w:ilvl w:val="0"/>
          <w:numId w:val="29"/>
        </w:numPr>
        <w:spacing w:after="0" w:line="240" w:lineRule="auto"/>
        <w:jc w:val="both"/>
        <w:rPr>
          <w:rFonts w:ascii="Times New Roman" w:eastAsia="Times New Roman" w:hAnsi="Times New Roman" w:cs="Times New Roman"/>
          <w:snapToGrid w:val="0"/>
          <w:sz w:val="28"/>
          <w:szCs w:val="28"/>
          <w:lang w:eastAsia="ru-RU" w:bidi="ru-RU"/>
        </w:rPr>
      </w:pPr>
      <w:r w:rsidRPr="0075315E">
        <w:rPr>
          <w:rFonts w:ascii="Times New Roman" w:eastAsia="Times New Roman" w:hAnsi="Times New Roman" w:cs="Times New Roman"/>
          <w:snapToGrid w:val="0"/>
          <w:sz w:val="28"/>
          <w:szCs w:val="28"/>
          <w:lang w:eastAsia="ru-RU" w:bidi="ru-RU"/>
        </w:rPr>
        <w:t>Учебный класс и база газодымозащитной службы.</w:t>
      </w:r>
    </w:p>
    <w:p w:rsidR="00850F6F" w:rsidRPr="0075315E" w:rsidRDefault="00850F6F" w:rsidP="00850F6F">
      <w:pPr>
        <w:numPr>
          <w:ilvl w:val="0"/>
          <w:numId w:val="29"/>
        </w:numPr>
        <w:spacing w:after="0" w:line="240" w:lineRule="auto"/>
        <w:jc w:val="both"/>
        <w:rPr>
          <w:rFonts w:ascii="Times New Roman" w:eastAsia="Times New Roman" w:hAnsi="Times New Roman" w:cs="Times New Roman"/>
          <w:snapToGrid w:val="0"/>
          <w:sz w:val="28"/>
          <w:szCs w:val="28"/>
          <w:lang w:eastAsia="ru-RU" w:bidi="ru-RU"/>
        </w:rPr>
      </w:pPr>
      <w:r w:rsidRPr="0075315E">
        <w:rPr>
          <w:rFonts w:ascii="Times New Roman" w:eastAsia="Times New Roman" w:hAnsi="Times New Roman" w:cs="Times New Roman"/>
          <w:snapToGrid w:val="0"/>
          <w:sz w:val="28"/>
          <w:szCs w:val="28"/>
          <w:lang w:eastAsia="ru-RU" w:bidi="ru-RU"/>
        </w:rPr>
        <w:t xml:space="preserve"> </w:t>
      </w:r>
      <w:proofErr w:type="spellStart"/>
      <w:r w:rsidRPr="0075315E">
        <w:rPr>
          <w:rFonts w:ascii="Times New Roman" w:eastAsia="Times New Roman" w:hAnsi="Times New Roman" w:cs="Times New Roman"/>
          <w:snapToGrid w:val="0"/>
          <w:sz w:val="28"/>
          <w:szCs w:val="28"/>
          <w:lang w:eastAsia="ru-RU" w:bidi="ru-RU"/>
        </w:rPr>
        <w:t>Тренажерно</w:t>
      </w:r>
      <w:proofErr w:type="spellEnd"/>
      <w:r w:rsidRPr="0075315E">
        <w:rPr>
          <w:rFonts w:ascii="Times New Roman" w:eastAsia="Times New Roman" w:hAnsi="Times New Roman" w:cs="Times New Roman"/>
          <w:snapToGrid w:val="0"/>
          <w:sz w:val="28"/>
          <w:szCs w:val="28"/>
          <w:lang w:eastAsia="ru-RU" w:bidi="ru-RU"/>
        </w:rPr>
        <w:t>-спортивный зал 120 кв. м.</w:t>
      </w:r>
    </w:p>
    <w:p w:rsidR="00850F6F" w:rsidRPr="0075315E" w:rsidRDefault="00850F6F" w:rsidP="00850F6F">
      <w:pPr>
        <w:numPr>
          <w:ilvl w:val="0"/>
          <w:numId w:val="29"/>
        </w:numPr>
        <w:spacing w:after="0" w:line="240" w:lineRule="auto"/>
        <w:jc w:val="both"/>
        <w:rPr>
          <w:rFonts w:ascii="Times New Roman" w:eastAsia="Times New Roman" w:hAnsi="Times New Roman" w:cs="Times New Roman"/>
          <w:snapToGrid w:val="0"/>
          <w:sz w:val="28"/>
          <w:szCs w:val="28"/>
          <w:lang w:eastAsia="ru-RU" w:bidi="ru-RU"/>
        </w:rPr>
      </w:pPr>
      <w:r w:rsidRPr="0075315E">
        <w:rPr>
          <w:rFonts w:ascii="Times New Roman" w:eastAsia="Times New Roman" w:hAnsi="Times New Roman" w:cs="Times New Roman"/>
          <w:snapToGrid w:val="0"/>
          <w:sz w:val="28"/>
          <w:szCs w:val="28"/>
          <w:lang w:eastAsia="ru-RU" w:bidi="ru-RU"/>
        </w:rPr>
        <w:t>Элементы 100-метровой полосы препятствий.</w:t>
      </w:r>
    </w:p>
    <w:p w:rsidR="00850F6F" w:rsidRPr="0075315E" w:rsidRDefault="00850F6F" w:rsidP="00850F6F">
      <w:pPr>
        <w:spacing w:after="0" w:line="240" w:lineRule="auto"/>
        <w:jc w:val="both"/>
        <w:rPr>
          <w:rFonts w:ascii="Times New Roman" w:eastAsia="Times New Roman" w:hAnsi="Times New Roman" w:cs="Times New Roman"/>
          <w:snapToGrid w:val="0"/>
          <w:sz w:val="28"/>
          <w:szCs w:val="28"/>
          <w:lang w:eastAsia="ru-RU" w:bidi="ru-RU"/>
        </w:rPr>
      </w:pPr>
      <w:r w:rsidRPr="0075315E">
        <w:rPr>
          <w:rFonts w:ascii="Times New Roman" w:eastAsia="Times New Roman" w:hAnsi="Times New Roman" w:cs="Times New Roman"/>
          <w:snapToGrid w:val="0"/>
          <w:sz w:val="28"/>
          <w:szCs w:val="28"/>
          <w:lang w:eastAsia="ru-RU" w:bidi="ru-RU"/>
        </w:rPr>
        <w:t>В целях повышения эффективности обучения все классы оснащены стендами и учебными пособиями по соответствующей тематике.</w:t>
      </w:r>
    </w:p>
    <w:p w:rsidR="00850F6F" w:rsidRPr="0075315E" w:rsidRDefault="00850F6F" w:rsidP="00850F6F">
      <w:pPr>
        <w:spacing w:after="0" w:line="240" w:lineRule="auto"/>
        <w:jc w:val="both"/>
        <w:rPr>
          <w:rFonts w:ascii="Times New Roman" w:eastAsia="Times New Roman" w:hAnsi="Times New Roman" w:cs="Times New Roman"/>
          <w:b/>
          <w:snapToGrid w:val="0"/>
          <w:sz w:val="28"/>
          <w:szCs w:val="28"/>
          <w:lang w:eastAsia="ru-RU" w:bidi="ru-RU"/>
        </w:rPr>
      </w:pPr>
    </w:p>
    <w:p w:rsidR="00850F6F" w:rsidRPr="0075315E" w:rsidRDefault="00850F6F" w:rsidP="00850F6F">
      <w:pPr>
        <w:spacing w:after="0" w:line="240" w:lineRule="auto"/>
        <w:jc w:val="center"/>
        <w:rPr>
          <w:rFonts w:ascii="Times New Roman" w:eastAsia="Times New Roman" w:hAnsi="Times New Roman" w:cs="Times New Roman"/>
          <w:b/>
          <w:snapToGrid w:val="0"/>
          <w:sz w:val="28"/>
          <w:szCs w:val="28"/>
          <w:lang w:eastAsia="ru-RU" w:bidi="ru-RU"/>
        </w:rPr>
      </w:pPr>
      <w:r w:rsidRPr="0075315E">
        <w:rPr>
          <w:rFonts w:ascii="Times New Roman" w:eastAsia="Times New Roman" w:hAnsi="Times New Roman" w:cs="Times New Roman"/>
          <w:b/>
          <w:snapToGrid w:val="0"/>
          <w:sz w:val="28"/>
          <w:szCs w:val="28"/>
          <w:lang w:eastAsia="ru-RU" w:bidi="ru-RU"/>
        </w:rPr>
        <w:t>Специализированные классы и лекционные аудитории</w:t>
      </w:r>
      <w:r w:rsidR="00A12B94">
        <w:rPr>
          <w:rFonts w:ascii="Times New Roman" w:eastAsia="Times New Roman" w:hAnsi="Times New Roman" w:cs="Times New Roman"/>
          <w:b/>
          <w:snapToGrid w:val="0"/>
          <w:sz w:val="28"/>
          <w:szCs w:val="28"/>
          <w:lang w:eastAsia="ru-RU" w:bidi="ru-RU"/>
        </w:rPr>
        <w:t>.</w:t>
      </w:r>
    </w:p>
    <w:p w:rsidR="00850F6F" w:rsidRPr="0075315E" w:rsidRDefault="00850F6F" w:rsidP="00850F6F">
      <w:pPr>
        <w:spacing w:after="0" w:line="240" w:lineRule="auto"/>
        <w:jc w:val="center"/>
        <w:rPr>
          <w:rFonts w:ascii="Times New Roman" w:eastAsia="Times New Roman" w:hAnsi="Times New Roman" w:cs="Times New Roman"/>
          <w:b/>
          <w:snapToGrid w:val="0"/>
          <w:sz w:val="28"/>
          <w:szCs w:val="28"/>
          <w:lang w:eastAsia="ru-RU" w:bidi="ru-RU"/>
        </w:rPr>
      </w:pPr>
      <w:r w:rsidRPr="0075315E">
        <w:rPr>
          <w:rFonts w:ascii="Times New Roman" w:eastAsia="Times New Roman" w:hAnsi="Times New Roman" w:cs="Times New Roman"/>
          <w:b/>
          <w:snapToGrid w:val="0"/>
          <w:sz w:val="28"/>
          <w:szCs w:val="28"/>
          <w:lang w:eastAsia="ru-RU" w:bidi="ru-RU"/>
        </w:rPr>
        <w:t>Специализированные классы</w:t>
      </w:r>
      <w:r w:rsidR="00A12B94">
        <w:rPr>
          <w:rFonts w:ascii="Times New Roman" w:eastAsia="Times New Roman" w:hAnsi="Times New Roman" w:cs="Times New Roman"/>
          <w:b/>
          <w:snapToGrid w:val="0"/>
          <w:sz w:val="28"/>
          <w:szCs w:val="28"/>
          <w:lang w:eastAsia="ru-RU" w:bidi="ru-RU"/>
        </w:rPr>
        <w:t>.</w:t>
      </w:r>
    </w:p>
    <w:p w:rsidR="00850F6F" w:rsidRPr="0075315E" w:rsidRDefault="00850F6F" w:rsidP="00850F6F">
      <w:pPr>
        <w:numPr>
          <w:ilvl w:val="0"/>
          <w:numId w:val="30"/>
        </w:numPr>
        <w:tabs>
          <w:tab w:val="num" w:pos="0"/>
          <w:tab w:val="left" w:pos="993"/>
        </w:tabs>
        <w:spacing w:after="0" w:line="240" w:lineRule="auto"/>
        <w:ind w:left="0" w:firstLine="709"/>
        <w:jc w:val="both"/>
        <w:rPr>
          <w:rFonts w:ascii="Times New Roman" w:eastAsia="Times New Roman" w:hAnsi="Times New Roman" w:cs="Times New Roman"/>
          <w:snapToGrid w:val="0"/>
          <w:sz w:val="28"/>
          <w:szCs w:val="28"/>
          <w:lang w:eastAsia="ru-RU" w:bidi="ru-RU"/>
        </w:rPr>
      </w:pPr>
      <w:r w:rsidRPr="0075315E">
        <w:rPr>
          <w:rFonts w:ascii="Times New Roman" w:eastAsia="Times New Roman" w:hAnsi="Times New Roman" w:cs="Times New Roman"/>
          <w:snapToGrid w:val="0"/>
          <w:sz w:val="28"/>
          <w:szCs w:val="28"/>
          <w:lang w:eastAsia="ru-RU" w:bidi="ru-RU"/>
        </w:rPr>
        <w:t xml:space="preserve">Психологической подготовки </w:t>
      </w:r>
      <w:r w:rsidRPr="0075315E">
        <w:rPr>
          <w:rFonts w:ascii="Times New Roman" w:hAnsi="Times New Roman"/>
          <w:snapToGrid w:val="0"/>
          <w:sz w:val="28"/>
          <w:szCs w:val="28"/>
          <w:lang w:bidi="ru-RU"/>
        </w:rPr>
        <w:t>(учебный предмет «</w:t>
      </w:r>
      <w:r w:rsidRPr="0075315E">
        <w:rPr>
          <w:rFonts w:ascii="Times New Roman" w:eastAsia="Times New Roman" w:hAnsi="Times New Roman" w:cs="Times New Roman"/>
          <w:snapToGrid w:val="0"/>
          <w:sz w:val="28"/>
          <w:szCs w:val="28"/>
          <w:lang w:eastAsia="ru-RU" w:bidi="ru-RU"/>
        </w:rPr>
        <w:t>Психологическая подготовка</w:t>
      </w:r>
      <w:r w:rsidRPr="0075315E">
        <w:rPr>
          <w:rFonts w:ascii="Times New Roman" w:hAnsi="Times New Roman"/>
          <w:snapToGrid w:val="0"/>
          <w:sz w:val="28"/>
          <w:szCs w:val="28"/>
          <w:lang w:bidi="ru-RU"/>
        </w:rPr>
        <w:t>»).</w:t>
      </w:r>
      <w:r w:rsidRPr="0075315E">
        <w:rPr>
          <w:rFonts w:ascii="Times New Roman" w:eastAsia="Times New Roman" w:hAnsi="Times New Roman" w:cs="Times New Roman"/>
          <w:snapToGrid w:val="0"/>
          <w:sz w:val="28"/>
          <w:szCs w:val="28"/>
          <w:lang w:eastAsia="ru-RU" w:bidi="ru-RU"/>
        </w:rPr>
        <w:t xml:space="preserve"> </w:t>
      </w:r>
    </w:p>
    <w:p w:rsidR="00850F6F" w:rsidRPr="0075315E" w:rsidRDefault="00850F6F" w:rsidP="00850F6F">
      <w:pPr>
        <w:tabs>
          <w:tab w:val="num" w:pos="0"/>
          <w:tab w:val="left" w:pos="993"/>
        </w:tabs>
        <w:spacing w:after="0" w:line="240" w:lineRule="auto"/>
        <w:ind w:firstLine="709"/>
        <w:jc w:val="both"/>
        <w:rPr>
          <w:rFonts w:ascii="Times New Roman" w:eastAsia="Times New Roman" w:hAnsi="Times New Roman" w:cs="Times New Roman"/>
          <w:snapToGrid w:val="0"/>
          <w:sz w:val="28"/>
          <w:szCs w:val="28"/>
          <w:lang w:eastAsia="ru-RU" w:bidi="ru-RU"/>
        </w:rPr>
      </w:pPr>
      <w:r w:rsidRPr="0075315E">
        <w:rPr>
          <w:rFonts w:ascii="Times New Roman" w:eastAsia="Times New Roman" w:hAnsi="Times New Roman" w:cs="Times New Roman"/>
          <w:b/>
          <w:snapToGrid w:val="0"/>
          <w:sz w:val="28"/>
          <w:szCs w:val="28"/>
          <w:lang w:eastAsia="ru-RU" w:bidi="ru-RU"/>
        </w:rPr>
        <w:t>Оснащен:</w:t>
      </w:r>
      <w:r w:rsidRPr="0075315E">
        <w:rPr>
          <w:rFonts w:ascii="Times New Roman" w:eastAsia="Times New Roman" w:hAnsi="Times New Roman" w:cs="Times New Roman"/>
          <w:snapToGrid w:val="0"/>
          <w:sz w:val="28"/>
          <w:szCs w:val="28"/>
          <w:lang w:eastAsia="ru-RU" w:bidi="ru-RU"/>
        </w:rPr>
        <w:t xml:space="preserve"> Учебно-тренажерный комплекс психологического тестирования. Комплекс позволяет психологу проводить анкетирование, психологическое тестирование, профессиональный психологический отбор, аттестацию, мониторинговое психодиагностическое обследование и т.д.;</w:t>
      </w:r>
    </w:p>
    <w:p w:rsidR="00850F6F" w:rsidRPr="0075315E" w:rsidRDefault="00850F6F" w:rsidP="00850F6F">
      <w:pPr>
        <w:numPr>
          <w:ilvl w:val="0"/>
          <w:numId w:val="30"/>
        </w:numPr>
        <w:tabs>
          <w:tab w:val="num" w:pos="0"/>
          <w:tab w:val="left" w:pos="993"/>
        </w:tabs>
        <w:spacing w:after="0" w:line="240" w:lineRule="auto"/>
        <w:ind w:left="0" w:firstLine="709"/>
        <w:jc w:val="both"/>
        <w:rPr>
          <w:rFonts w:ascii="Times New Roman" w:eastAsia="Times New Roman" w:hAnsi="Times New Roman" w:cs="Times New Roman"/>
          <w:snapToGrid w:val="0"/>
          <w:sz w:val="28"/>
          <w:szCs w:val="28"/>
          <w:lang w:eastAsia="ru-RU" w:bidi="ru-RU"/>
        </w:rPr>
      </w:pPr>
      <w:r w:rsidRPr="0075315E">
        <w:rPr>
          <w:rFonts w:ascii="Times New Roman" w:eastAsia="Times New Roman" w:hAnsi="Times New Roman" w:cs="Times New Roman"/>
          <w:snapToGrid w:val="0"/>
          <w:sz w:val="28"/>
          <w:szCs w:val="28"/>
          <w:lang w:eastAsia="ru-RU" w:bidi="ru-RU"/>
        </w:rPr>
        <w:t>Автоматизированный центр обучения специалистов в области эксплуатации системы защиты и оповещения населения  (</w:t>
      </w:r>
      <w:r w:rsidRPr="0075315E">
        <w:rPr>
          <w:rFonts w:ascii="Times New Roman" w:hAnsi="Times New Roman"/>
          <w:snapToGrid w:val="0"/>
          <w:sz w:val="28"/>
          <w:szCs w:val="28"/>
          <w:lang w:bidi="ru-RU"/>
        </w:rPr>
        <w:t>учебный предмет «Пожарная тактика»</w:t>
      </w:r>
      <w:r w:rsidRPr="0075315E">
        <w:rPr>
          <w:rFonts w:ascii="Times New Roman" w:eastAsia="Times New Roman" w:hAnsi="Times New Roman" w:cs="Times New Roman"/>
          <w:snapToGrid w:val="0"/>
          <w:sz w:val="28"/>
          <w:szCs w:val="28"/>
          <w:lang w:eastAsia="ru-RU" w:bidi="ru-RU"/>
        </w:rPr>
        <w:t>).</w:t>
      </w:r>
    </w:p>
    <w:p w:rsidR="00850F6F" w:rsidRPr="0075315E" w:rsidRDefault="00850F6F" w:rsidP="00850F6F">
      <w:pPr>
        <w:tabs>
          <w:tab w:val="num" w:pos="0"/>
          <w:tab w:val="left" w:pos="993"/>
        </w:tabs>
        <w:spacing w:after="0" w:line="240" w:lineRule="auto"/>
        <w:ind w:firstLine="709"/>
        <w:jc w:val="both"/>
        <w:rPr>
          <w:rFonts w:ascii="Times New Roman" w:eastAsia="Times New Roman" w:hAnsi="Times New Roman" w:cs="Times New Roman"/>
          <w:snapToGrid w:val="0"/>
          <w:sz w:val="28"/>
          <w:szCs w:val="28"/>
          <w:lang w:eastAsia="ru-RU" w:bidi="ru-RU"/>
        </w:rPr>
      </w:pPr>
      <w:r w:rsidRPr="0075315E">
        <w:rPr>
          <w:rFonts w:ascii="Times New Roman" w:eastAsia="Times New Roman" w:hAnsi="Times New Roman" w:cs="Times New Roman"/>
          <w:snapToGrid w:val="0"/>
          <w:sz w:val="28"/>
          <w:szCs w:val="28"/>
          <w:lang w:eastAsia="ru-RU" w:bidi="ru-RU"/>
        </w:rPr>
        <w:t xml:space="preserve"> </w:t>
      </w:r>
      <w:r w:rsidRPr="0075315E">
        <w:rPr>
          <w:rFonts w:ascii="Times New Roman" w:eastAsia="Times New Roman" w:hAnsi="Times New Roman" w:cs="Times New Roman"/>
          <w:b/>
          <w:snapToGrid w:val="0"/>
          <w:sz w:val="28"/>
          <w:szCs w:val="28"/>
          <w:lang w:eastAsia="ru-RU" w:bidi="ru-RU"/>
        </w:rPr>
        <w:t>Оснащен:</w:t>
      </w:r>
      <w:r w:rsidRPr="0075315E">
        <w:rPr>
          <w:rFonts w:ascii="Times New Roman" w:eastAsia="Times New Roman" w:hAnsi="Times New Roman" w:cs="Times New Roman"/>
          <w:snapToGrid w:val="0"/>
          <w:sz w:val="28"/>
          <w:szCs w:val="28"/>
          <w:lang w:eastAsia="ru-RU" w:bidi="ru-RU"/>
        </w:rPr>
        <w:t xml:space="preserve"> Учебно-тренажерный комплекс, плакатный фонд.</w:t>
      </w:r>
    </w:p>
    <w:p w:rsidR="00850F6F" w:rsidRPr="0075315E" w:rsidRDefault="00850F6F" w:rsidP="00850F6F">
      <w:pPr>
        <w:numPr>
          <w:ilvl w:val="0"/>
          <w:numId w:val="30"/>
        </w:numPr>
        <w:tabs>
          <w:tab w:val="num" w:pos="0"/>
          <w:tab w:val="left" w:pos="993"/>
        </w:tabs>
        <w:spacing w:after="0" w:line="240" w:lineRule="auto"/>
        <w:ind w:left="0" w:firstLine="709"/>
        <w:jc w:val="both"/>
        <w:rPr>
          <w:rFonts w:ascii="Times New Roman" w:eastAsia="Times New Roman" w:hAnsi="Times New Roman" w:cs="Times New Roman"/>
          <w:snapToGrid w:val="0"/>
          <w:sz w:val="28"/>
          <w:szCs w:val="28"/>
          <w:lang w:eastAsia="ru-RU" w:bidi="ru-RU"/>
        </w:rPr>
      </w:pPr>
      <w:r w:rsidRPr="0075315E">
        <w:rPr>
          <w:rFonts w:ascii="Times New Roman" w:eastAsia="Times New Roman" w:hAnsi="Times New Roman" w:cs="Times New Roman"/>
          <w:snapToGrid w:val="0"/>
          <w:sz w:val="28"/>
          <w:szCs w:val="28"/>
          <w:lang w:eastAsia="ru-RU" w:bidi="ru-RU"/>
        </w:rPr>
        <w:t xml:space="preserve">Класс пожарной техники </w:t>
      </w:r>
      <w:r w:rsidRPr="0075315E">
        <w:rPr>
          <w:rFonts w:ascii="Times New Roman" w:hAnsi="Times New Roman"/>
          <w:snapToGrid w:val="0"/>
          <w:sz w:val="28"/>
          <w:szCs w:val="28"/>
          <w:lang w:bidi="ru-RU"/>
        </w:rPr>
        <w:t>(учебный предмет «Пожарная техника»).</w:t>
      </w:r>
      <w:r w:rsidRPr="0075315E">
        <w:rPr>
          <w:rFonts w:ascii="Times New Roman" w:eastAsia="Times New Roman" w:hAnsi="Times New Roman" w:cs="Times New Roman"/>
          <w:snapToGrid w:val="0"/>
          <w:sz w:val="28"/>
          <w:szCs w:val="28"/>
          <w:lang w:eastAsia="ru-RU" w:bidi="ru-RU"/>
        </w:rPr>
        <w:t xml:space="preserve"> </w:t>
      </w:r>
    </w:p>
    <w:p w:rsidR="00850F6F" w:rsidRPr="0075315E" w:rsidRDefault="00850F6F" w:rsidP="00850F6F">
      <w:pPr>
        <w:tabs>
          <w:tab w:val="num" w:pos="0"/>
          <w:tab w:val="left" w:pos="993"/>
        </w:tabs>
        <w:spacing w:after="0" w:line="240" w:lineRule="auto"/>
        <w:ind w:firstLine="709"/>
        <w:jc w:val="both"/>
        <w:rPr>
          <w:rFonts w:ascii="Times New Roman" w:eastAsia="Times New Roman" w:hAnsi="Times New Roman" w:cs="Times New Roman"/>
          <w:snapToGrid w:val="0"/>
          <w:sz w:val="28"/>
          <w:szCs w:val="28"/>
          <w:lang w:eastAsia="ru-RU" w:bidi="ru-RU"/>
        </w:rPr>
      </w:pPr>
      <w:r w:rsidRPr="0075315E">
        <w:rPr>
          <w:rFonts w:ascii="Times New Roman" w:eastAsia="Times New Roman" w:hAnsi="Times New Roman" w:cs="Times New Roman"/>
          <w:b/>
          <w:snapToGrid w:val="0"/>
          <w:sz w:val="28"/>
          <w:szCs w:val="28"/>
          <w:lang w:eastAsia="ru-RU" w:bidi="ru-RU"/>
        </w:rPr>
        <w:t>Оснащен:</w:t>
      </w:r>
    </w:p>
    <w:p w:rsidR="00850F6F" w:rsidRPr="0075315E" w:rsidRDefault="00850F6F" w:rsidP="00850F6F">
      <w:pPr>
        <w:tabs>
          <w:tab w:val="num" w:pos="0"/>
          <w:tab w:val="left" w:pos="993"/>
        </w:tabs>
        <w:spacing w:after="0" w:line="240" w:lineRule="auto"/>
        <w:ind w:firstLine="709"/>
        <w:jc w:val="both"/>
        <w:rPr>
          <w:rFonts w:ascii="Times New Roman" w:eastAsia="Times New Roman" w:hAnsi="Times New Roman" w:cs="Times New Roman"/>
          <w:snapToGrid w:val="0"/>
          <w:sz w:val="28"/>
          <w:szCs w:val="28"/>
          <w:lang w:eastAsia="ru-RU" w:bidi="ru-RU"/>
        </w:rPr>
      </w:pPr>
      <w:r w:rsidRPr="0075315E">
        <w:rPr>
          <w:rFonts w:ascii="Times New Roman" w:eastAsia="Times New Roman" w:hAnsi="Times New Roman" w:cs="Times New Roman"/>
          <w:snapToGrid w:val="0"/>
          <w:sz w:val="28"/>
          <w:szCs w:val="28"/>
          <w:lang w:eastAsia="ru-RU" w:bidi="ru-RU"/>
        </w:rPr>
        <w:t>- учебно-тренировочного комплекса МК-204/</w:t>
      </w:r>
      <w:proofErr w:type="gramStart"/>
      <w:r w:rsidRPr="0075315E">
        <w:rPr>
          <w:rFonts w:ascii="Times New Roman" w:eastAsia="Times New Roman" w:hAnsi="Times New Roman" w:cs="Times New Roman"/>
          <w:snapToGrid w:val="0"/>
          <w:sz w:val="28"/>
          <w:szCs w:val="28"/>
          <w:lang w:eastAsia="ru-RU" w:bidi="ru-RU"/>
        </w:rPr>
        <w:t>н-с</w:t>
      </w:r>
      <w:proofErr w:type="gramEnd"/>
      <w:r w:rsidRPr="0075315E">
        <w:rPr>
          <w:rFonts w:ascii="Times New Roman" w:eastAsia="Times New Roman" w:hAnsi="Times New Roman" w:cs="Times New Roman"/>
          <w:snapToGrid w:val="0"/>
          <w:sz w:val="28"/>
          <w:szCs w:val="28"/>
          <w:lang w:eastAsia="ru-RU" w:bidi="ru-RU"/>
        </w:rPr>
        <w:t>;</w:t>
      </w:r>
    </w:p>
    <w:p w:rsidR="00850F6F" w:rsidRPr="0075315E" w:rsidRDefault="00850F6F" w:rsidP="00850F6F">
      <w:pPr>
        <w:tabs>
          <w:tab w:val="num" w:pos="0"/>
          <w:tab w:val="left" w:pos="993"/>
        </w:tabs>
        <w:spacing w:after="0" w:line="240" w:lineRule="auto"/>
        <w:ind w:firstLine="709"/>
        <w:jc w:val="both"/>
        <w:rPr>
          <w:rFonts w:ascii="Times New Roman" w:eastAsia="Times New Roman" w:hAnsi="Times New Roman" w:cs="Times New Roman"/>
          <w:snapToGrid w:val="0"/>
          <w:sz w:val="28"/>
          <w:szCs w:val="28"/>
          <w:lang w:eastAsia="ru-RU" w:bidi="ru-RU"/>
        </w:rPr>
      </w:pPr>
      <w:r w:rsidRPr="0075315E">
        <w:rPr>
          <w:rFonts w:ascii="Times New Roman" w:eastAsia="Times New Roman" w:hAnsi="Times New Roman" w:cs="Times New Roman"/>
          <w:snapToGrid w:val="0"/>
          <w:sz w:val="28"/>
          <w:szCs w:val="28"/>
          <w:lang w:eastAsia="ru-RU" w:bidi="ru-RU"/>
        </w:rPr>
        <w:t>- интерактивного тренажера АЛ-50;</w:t>
      </w:r>
    </w:p>
    <w:p w:rsidR="00850F6F" w:rsidRPr="0075315E" w:rsidRDefault="00850F6F" w:rsidP="00850F6F">
      <w:pPr>
        <w:tabs>
          <w:tab w:val="num" w:pos="0"/>
          <w:tab w:val="left" w:pos="993"/>
        </w:tabs>
        <w:spacing w:after="0" w:line="240" w:lineRule="auto"/>
        <w:ind w:firstLine="709"/>
        <w:jc w:val="both"/>
        <w:rPr>
          <w:rFonts w:ascii="Times New Roman" w:eastAsia="Times New Roman" w:hAnsi="Times New Roman" w:cs="Times New Roman"/>
          <w:snapToGrid w:val="0"/>
          <w:sz w:val="28"/>
          <w:szCs w:val="28"/>
          <w:lang w:eastAsia="ru-RU" w:bidi="ru-RU"/>
        </w:rPr>
      </w:pPr>
      <w:r w:rsidRPr="0075315E">
        <w:rPr>
          <w:rFonts w:ascii="Times New Roman" w:eastAsia="Times New Roman" w:hAnsi="Times New Roman" w:cs="Times New Roman"/>
          <w:snapToGrid w:val="0"/>
          <w:sz w:val="28"/>
          <w:szCs w:val="28"/>
          <w:lang w:eastAsia="ru-RU" w:bidi="ru-RU"/>
        </w:rPr>
        <w:t>- автотренажера грузового автомобиля «SIMTT».</w:t>
      </w:r>
    </w:p>
    <w:p w:rsidR="00850F6F" w:rsidRPr="0075315E" w:rsidRDefault="00850F6F" w:rsidP="00850F6F">
      <w:pPr>
        <w:numPr>
          <w:ilvl w:val="0"/>
          <w:numId w:val="30"/>
        </w:numPr>
        <w:tabs>
          <w:tab w:val="num" w:pos="0"/>
          <w:tab w:val="left" w:pos="993"/>
        </w:tabs>
        <w:spacing w:after="0" w:line="240" w:lineRule="auto"/>
        <w:ind w:left="0" w:firstLine="709"/>
        <w:contextualSpacing/>
        <w:jc w:val="both"/>
        <w:rPr>
          <w:rFonts w:ascii="Times New Roman" w:eastAsia="Times New Roman" w:hAnsi="Times New Roman" w:cs="Times New Roman"/>
          <w:snapToGrid w:val="0"/>
          <w:sz w:val="28"/>
          <w:szCs w:val="28"/>
          <w:lang w:eastAsia="ru-RU" w:bidi="ru-RU"/>
        </w:rPr>
      </w:pPr>
      <w:r w:rsidRPr="0075315E">
        <w:rPr>
          <w:rFonts w:ascii="Times New Roman" w:eastAsia="Times New Roman" w:hAnsi="Times New Roman" w:cs="Times New Roman"/>
          <w:snapToGrid w:val="0"/>
          <w:sz w:val="28"/>
          <w:szCs w:val="28"/>
          <w:lang w:eastAsia="ru-RU" w:bidi="ru-RU"/>
        </w:rPr>
        <w:t xml:space="preserve"> Класс «Пожарной автоматики» (учебный предмет «Пожарная профилактика»).</w:t>
      </w:r>
    </w:p>
    <w:p w:rsidR="00850F6F" w:rsidRPr="0075315E"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75315E">
        <w:rPr>
          <w:rFonts w:ascii="Times New Roman" w:hAnsi="Times New Roman"/>
          <w:b/>
          <w:snapToGrid w:val="0"/>
          <w:sz w:val="28"/>
          <w:szCs w:val="28"/>
          <w:lang w:bidi="ru-RU"/>
        </w:rPr>
        <w:t>Оснащен:</w:t>
      </w:r>
      <w:r w:rsidRPr="0075315E">
        <w:rPr>
          <w:rFonts w:ascii="Times New Roman" w:hAnsi="Times New Roman"/>
          <w:snapToGrid w:val="0"/>
          <w:sz w:val="28"/>
          <w:szCs w:val="28"/>
          <w:lang w:bidi="ru-RU"/>
        </w:rPr>
        <w:t xml:space="preserve">  </w:t>
      </w:r>
    </w:p>
    <w:p w:rsidR="00850F6F" w:rsidRPr="0075315E"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75315E">
        <w:rPr>
          <w:rFonts w:ascii="Times New Roman" w:hAnsi="Times New Roman"/>
          <w:snapToGrid w:val="0"/>
          <w:sz w:val="28"/>
          <w:szCs w:val="28"/>
          <w:lang w:bidi="ru-RU"/>
        </w:rPr>
        <w:t>- электрифицированные стенды для отработки навыков по работе пожарной автоматике.</w:t>
      </w:r>
    </w:p>
    <w:p w:rsidR="00850F6F" w:rsidRPr="0075315E"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75315E">
        <w:rPr>
          <w:rFonts w:ascii="Times New Roman" w:hAnsi="Times New Roman"/>
          <w:snapToGrid w:val="0"/>
          <w:sz w:val="28"/>
          <w:szCs w:val="28"/>
          <w:lang w:bidi="ru-RU"/>
        </w:rPr>
        <w:t>5.</w:t>
      </w:r>
      <w:r w:rsidRPr="0075315E">
        <w:rPr>
          <w:rFonts w:ascii="Times New Roman" w:hAnsi="Times New Roman"/>
          <w:snapToGrid w:val="0"/>
          <w:sz w:val="28"/>
          <w:szCs w:val="28"/>
          <w:lang w:bidi="ru-RU"/>
        </w:rPr>
        <w:tab/>
        <w:t xml:space="preserve">Учебный класс и база газодымозащитной службы (учебный предмет «Газодымозащитная служба»). </w:t>
      </w:r>
    </w:p>
    <w:p w:rsidR="00850F6F" w:rsidRPr="0075315E"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75315E">
        <w:rPr>
          <w:rFonts w:ascii="Times New Roman" w:hAnsi="Times New Roman"/>
          <w:snapToGrid w:val="0"/>
          <w:sz w:val="28"/>
          <w:szCs w:val="28"/>
          <w:lang w:bidi="ru-RU"/>
        </w:rPr>
        <w:t xml:space="preserve">Оснащен: </w:t>
      </w:r>
    </w:p>
    <w:p w:rsidR="00850F6F" w:rsidRPr="0075315E"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75315E">
        <w:rPr>
          <w:rFonts w:ascii="Times New Roman" w:hAnsi="Times New Roman"/>
          <w:snapToGrid w:val="0"/>
          <w:sz w:val="28"/>
          <w:szCs w:val="28"/>
          <w:lang w:bidi="ru-RU"/>
        </w:rPr>
        <w:t>- плакатный фонд;</w:t>
      </w:r>
    </w:p>
    <w:p w:rsidR="00850F6F" w:rsidRPr="0075315E"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75315E">
        <w:rPr>
          <w:rFonts w:ascii="Times New Roman" w:hAnsi="Times New Roman"/>
          <w:snapToGrid w:val="0"/>
          <w:sz w:val="28"/>
          <w:szCs w:val="28"/>
          <w:lang w:bidi="ru-RU"/>
        </w:rPr>
        <w:t xml:space="preserve">- стенды для проведения </w:t>
      </w:r>
      <w:proofErr w:type="gramStart"/>
      <w:r w:rsidRPr="0075315E">
        <w:rPr>
          <w:rFonts w:ascii="Times New Roman" w:hAnsi="Times New Roman"/>
          <w:snapToGrid w:val="0"/>
          <w:sz w:val="28"/>
          <w:szCs w:val="28"/>
          <w:lang w:bidi="ru-RU"/>
        </w:rPr>
        <w:t>проверок работоспособности средств индивидуальной защиты органов дыхания</w:t>
      </w:r>
      <w:proofErr w:type="gramEnd"/>
      <w:r w:rsidRPr="0075315E">
        <w:rPr>
          <w:rFonts w:ascii="Times New Roman" w:hAnsi="Times New Roman"/>
          <w:snapToGrid w:val="0"/>
          <w:sz w:val="28"/>
          <w:szCs w:val="28"/>
          <w:lang w:bidi="ru-RU"/>
        </w:rPr>
        <w:t xml:space="preserve">; </w:t>
      </w:r>
    </w:p>
    <w:p w:rsidR="00850F6F" w:rsidRPr="0075315E"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75315E">
        <w:rPr>
          <w:rFonts w:ascii="Times New Roman" w:hAnsi="Times New Roman"/>
          <w:snapToGrid w:val="0"/>
          <w:sz w:val="28"/>
          <w:szCs w:val="28"/>
          <w:lang w:bidi="ru-RU"/>
        </w:rPr>
        <w:t>- средства индивидуальной защиты органов дыхания.</w:t>
      </w:r>
    </w:p>
    <w:p w:rsidR="00850F6F" w:rsidRPr="0075315E"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75315E">
        <w:rPr>
          <w:rFonts w:ascii="Times New Roman" w:hAnsi="Times New Roman"/>
          <w:snapToGrid w:val="0"/>
          <w:sz w:val="28"/>
          <w:szCs w:val="28"/>
          <w:lang w:bidi="ru-RU"/>
        </w:rPr>
        <w:t>6. Класс «Первой помощи» (учебный предмет «Первая помощь»).</w:t>
      </w:r>
    </w:p>
    <w:p w:rsidR="00850F6F" w:rsidRPr="0075315E"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75315E">
        <w:rPr>
          <w:rFonts w:ascii="Times New Roman" w:hAnsi="Times New Roman"/>
          <w:snapToGrid w:val="0"/>
          <w:sz w:val="28"/>
          <w:szCs w:val="28"/>
          <w:lang w:bidi="ru-RU"/>
        </w:rPr>
        <w:t xml:space="preserve"> </w:t>
      </w:r>
      <w:r w:rsidRPr="0075315E">
        <w:rPr>
          <w:rFonts w:ascii="Times New Roman" w:hAnsi="Times New Roman"/>
          <w:b/>
          <w:snapToGrid w:val="0"/>
          <w:sz w:val="28"/>
          <w:szCs w:val="28"/>
          <w:lang w:bidi="ru-RU"/>
        </w:rPr>
        <w:t>Оснащен:</w:t>
      </w:r>
      <w:r w:rsidRPr="0075315E">
        <w:rPr>
          <w:rFonts w:ascii="Times New Roman" w:hAnsi="Times New Roman"/>
          <w:snapToGrid w:val="0"/>
          <w:sz w:val="28"/>
          <w:szCs w:val="28"/>
          <w:lang w:bidi="ru-RU"/>
        </w:rPr>
        <w:t xml:space="preserve">  </w:t>
      </w:r>
    </w:p>
    <w:p w:rsidR="00850F6F" w:rsidRPr="0075315E"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75315E">
        <w:rPr>
          <w:rFonts w:ascii="Times New Roman" w:hAnsi="Times New Roman"/>
          <w:snapToGrid w:val="0"/>
          <w:sz w:val="28"/>
          <w:szCs w:val="28"/>
          <w:lang w:bidi="ru-RU"/>
        </w:rPr>
        <w:t>- макеты для проведения реанимационных мероприятий;</w:t>
      </w:r>
    </w:p>
    <w:p w:rsidR="00850F6F" w:rsidRPr="0075315E"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75315E">
        <w:rPr>
          <w:rFonts w:ascii="Times New Roman" w:hAnsi="Times New Roman"/>
          <w:snapToGrid w:val="0"/>
          <w:sz w:val="28"/>
          <w:szCs w:val="28"/>
          <w:lang w:bidi="ru-RU"/>
        </w:rPr>
        <w:t>- комплекты имитаторов ран;</w:t>
      </w:r>
    </w:p>
    <w:p w:rsidR="00850F6F" w:rsidRPr="0075315E"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75315E">
        <w:rPr>
          <w:rFonts w:ascii="Times New Roman" w:hAnsi="Times New Roman"/>
          <w:snapToGrid w:val="0"/>
          <w:sz w:val="28"/>
          <w:szCs w:val="28"/>
          <w:lang w:bidi="ru-RU"/>
        </w:rPr>
        <w:lastRenderedPageBreak/>
        <w:t>- набор шин и бантов;</w:t>
      </w:r>
    </w:p>
    <w:p w:rsidR="00850F6F" w:rsidRPr="0075315E"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75315E">
        <w:rPr>
          <w:rFonts w:ascii="Times New Roman" w:hAnsi="Times New Roman"/>
          <w:snapToGrid w:val="0"/>
          <w:sz w:val="28"/>
          <w:szCs w:val="28"/>
          <w:lang w:bidi="ru-RU"/>
        </w:rPr>
        <w:t>- средства оказания первой помощи;</w:t>
      </w:r>
    </w:p>
    <w:p w:rsidR="00850F6F" w:rsidRPr="0075315E" w:rsidRDefault="00850F6F" w:rsidP="00850F6F">
      <w:pPr>
        <w:tabs>
          <w:tab w:val="num" w:pos="0"/>
          <w:tab w:val="left" w:pos="993"/>
        </w:tabs>
        <w:spacing w:after="0" w:line="240" w:lineRule="auto"/>
        <w:ind w:firstLine="709"/>
        <w:jc w:val="both"/>
        <w:rPr>
          <w:rFonts w:ascii="Times New Roman" w:hAnsi="Times New Roman"/>
          <w:snapToGrid w:val="0"/>
          <w:sz w:val="28"/>
          <w:szCs w:val="28"/>
          <w:lang w:bidi="ru-RU"/>
        </w:rPr>
      </w:pPr>
      <w:r w:rsidRPr="0075315E">
        <w:rPr>
          <w:rFonts w:ascii="Times New Roman" w:hAnsi="Times New Roman"/>
          <w:snapToGrid w:val="0"/>
          <w:sz w:val="28"/>
          <w:szCs w:val="28"/>
          <w:lang w:bidi="ru-RU"/>
        </w:rPr>
        <w:t>- плакатный фонд.</w:t>
      </w:r>
    </w:p>
    <w:p w:rsidR="00850F6F" w:rsidRPr="0075315E" w:rsidRDefault="00850F6F" w:rsidP="00850F6F">
      <w:pPr>
        <w:spacing w:after="0" w:line="240" w:lineRule="auto"/>
        <w:ind w:left="360"/>
        <w:jc w:val="center"/>
        <w:rPr>
          <w:rFonts w:ascii="Times New Roman" w:eastAsia="Times New Roman" w:hAnsi="Times New Roman" w:cs="Times New Roman"/>
          <w:b/>
          <w:snapToGrid w:val="0"/>
          <w:sz w:val="28"/>
          <w:szCs w:val="28"/>
          <w:lang w:eastAsia="ru-RU" w:bidi="ru-RU"/>
        </w:rPr>
      </w:pPr>
    </w:p>
    <w:p w:rsidR="00850F6F" w:rsidRPr="0075315E" w:rsidRDefault="00850F6F" w:rsidP="00850F6F">
      <w:pPr>
        <w:spacing w:after="0" w:line="240" w:lineRule="auto"/>
        <w:ind w:left="360"/>
        <w:jc w:val="center"/>
        <w:rPr>
          <w:rFonts w:ascii="Times New Roman" w:hAnsi="Times New Roman"/>
          <w:snapToGrid w:val="0"/>
          <w:sz w:val="28"/>
          <w:szCs w:val="28"/>
          <w:lang w:bidi="ru-RU"/>
        </w:rPr>
      </w:pPr>
      <w:r w:rsidRPr="0075315E">
        <w:rPr>
          <w:rFonts w:ascii="Times New Roman" w:eastAsia="Times New Roman" w:hAnsi="Times New Roman" w:cs="Times New Roman"/>
          <w:b/>
          <w:snapToGrid w:val="0"/>
          <w:sz w:val="28"/>
          <w:szCs w:val="28"/>
          <w:lang w:eastAsia="ru-RU" w:bidi="ru-RU"/>
        </w:rPr>
        <w:t>Лекционные аудитории (3 аудитории)</w:t>
      </w:r>
      <w:r w:rsidR="00A12B94">
        <w:rPr>
          <w:rFonts w:ascii="Times New Roman" w:eastAsia="Times New Roman" w:hAnsi="Times New Roman" w:cs="Times New Roman"/>
          <w:b/>
          <w:snapToGrid w:val="0"/>
          <w:sz w:val="28"/>
          <w:szCs w:val="28"/>
          <w:lang w:eastAsia="ru-RU" w:bidi="ru-RU"/>
        </w:rPr>
        <w:t>.</w:t>
      </w:r>
    </w:p>
    <w:p w:rsidR="00850F6F" w:rsidRPr="0075315E" w:rsidRDefault="00850F6F" w:rsidP="00850F6F">
      <w:pPr>
        <w:spacing w:after="0" w:line="240" w:lineRule="auto"/>
        <w:jc w:val="both"/>
        <w:rPr>
          <w:rFonts w:ascii="Times New Roman" w:eastAsia="Times New Roman" w:hAnsi="Times New Roman" w:cs="Times New Roman"/>
          <w:snapToGrid w:val="0"/>
          <w:sz w:val="28"/>
          <w:szCs w:val="28"/>
          <w:lang w:eastAsia="ru-RU" w:bidi="ru-RU"/>
        </w:rPr>
      </w:pPr>
      <w:r w:rsidRPr="0075315E">
        <w:rPr>
          <w:rFonts w:ascii="Times New Roman" w:eastAsia="Times New Roman" w:hAnsi="Times New Roman" w:cs="Times New Roman"/>
          <w:snapToGrid w:val="0"/>
          <w:sz w:val="28"/>
          <w:szCs w:val="28"/>
          <w:lang w:eastAsia="ru-RU" w:bidi="ru-RU"/>
        </w:rPr>
        <w:t xml:space="preserve">    </w:t>
      </w:r>
      <w:proofErr w:type="gramStart"/>
      <w:r w:rsidRPr="0075315E">
        <w:rPr>
          <w:rFonts w:ascii="Times New Roman" w:eastAsia="Times New Roman" w:hAnsi="Times New Roman" w:cs="Times New Roman"/>
          <w:snapToGrid w:val="0"/>
          <w:sz w:val="28"/>
          <w:szCs w:val="28"/>
          <w:lang w:eastAsia="ru-RU" w:bidi="ru-RU"/>
        </w:rPr>
        <w:t>Оборудованы</w:t>
      </w:r>
      <w:proofErr w:type="gramEnd"/>
      <w:r w:rsidRPr="0075315E">
        <w:rPr>
          <w:rFonts w:ascii="Times New Roman" w:eastAsia="Times New Roman" w:hAnsi="Times New Roman" w:cs="Times New Roman"/>
          <w:snapToGrid w:val="0"/>
          <w:sz w:val="28"/>
          <w:szCs w:val="28"/>
          <w:lang w:eastAsia="ru-RU" w:bidi="ru-RU"/>
        </w:rPr>
        <w:t xml:space="preserve"> тематическими стендами, оргтехникой, проекционным оборудованием, интерактивными досками, ученической мебелью.</w:t>
      </w:r>
    </w:p>
    <w:p w:rsidR="00850F6F" w:rsidRPr="00FC58A4" w:rsidRDefault="00850F6F" w:rsidP="00850F6F">
      <w:pPr>
        <w:spacing w:after="0" w:line="240" w:lineRule="auto"/>
        <w:jc w:val="center"/>
        <w:rPr>
          <w:rFonts w:ascii="Times New Roman" w:eastAsia="Times New Roman" w:hAnsi="Times New Roman" w:cs="Times New Roman"/>
          <w:b/>
          <w:bCs/>
          <w:snapToGrid w:val="0"/>
          <w:sz w:val="28"/>
          <w:szCs w:val="28"/>
          <w:highlight w:val="yellow"/>
          <w:lang w:eastAsia="ru-RU"/>
        </w:rPr>
      </w:pPr>
      <w:bookmarkStart w:id="2" w:name="bookmark129"/>
    </w:p>
    <w:p w:rsidR="00850F6F" w:rsidRPr="00244A94" w:rsidRDefault="00850F6F" w:rsidP="00850F6F">
      <w:pPr>
        <w:spacing w:after="0" w:line="240" w:lineRule="auto"/>
        <w:jc w:val="center"/>
        <w:rPr>
          <w:rFonts w:ascii="Times New Roman" w:eastAsia="Times New Roman" w:hAnsi="Times New Roman" w:cs="Times New Roman"/>
          <w:b/>
          <w:bCs/>
          <w:snapToGrid w:val="0"/>
          <w:sz w:val="28"/>
          <w:szCs w:val="28"/>
          <w:lang w:eastAsia="ru-RU"/>
        </w:rPr>
      </w:pPr>
      <w:r w:rsidRPr="00244A94">
        <w:rPr>
          <w:rFonts w:ascii="Times New Roman" w:eastAsia="Times New Roman" w:hAnsi="Times New Roman" w:cs="Times New Roman"/>
          <w:b/>
          <w:bCs/>
          <w:snapToGrid w:val="0"/>
          <w:sz w:val="28"/>
          <w:szCs w:val="28"/>
          <w:lang w:eastAsia="ru-RU"/>
        </w:rPr>
        <w:t>3</w:t>
      </w:r>
      <w:r w:rsidRPr="00244A94">
        <w:rPr>
          <w:rFonts w:ascii="Times New Roman" w:eastAsia="Times New Roman" w:hAnsi="Times New Roman" w:cs="Times New Roman"/>
          <w:b/>
          <w:bCs/>
          <w:snapToGrid w:val="0"/>
          <w:sz w:val="28"/>
          <w:szCs w:val="28"/>
          <w:lang w:val="en-US" w:eastAsia="ru-RU"/>
        </w:rPr>
        <w:t>.3</w:t>
      </w:r>
      <w:r w:rsidRPr="00244A94">
        <w:rPr>
          <w:rFonts w:ascii="Times New Roman" w:eastAsia="Times New Roman" w:hAnsi="Times New Roman" w:cs="Times New Roman"/>
          <w:b/>
          <w:bCs/>
          <w:snapToGrid w:val="0"/>
          <w:sz w:val="28"/>
          <w:szCs w:val="28"/>
          <w:lang w:eastAsia="ru-RU"/>
        </w:rPr>
        <w:t>. Кадровые условия реализации программы</w:t>
      </w:r>
      <w:bookmarkEnd w:id="2"/>
      <w:r w:rsidR="00A12B94">
        <w:rPr>
          <w:rFonts w:ascii="Times New Roman" w:eastAsia="Times New Roman" w:hAnsi="Times New Roman" w:cs="Times New Roman"/>
          <w:b/>
          <w:bCs/>
          <w:snapToGrid w:val="0"/>
          <w:sz w:val="28"/>
          <w:szCs w:val="28"/>
          <w:lang w:eastAsia="ru-RU"/>
        </w:rPr>
        <w:t>.</w:t>
      </w:r>
    </w:p>
    <w:p w:rsidR="00850F6F" w:rsidRPr="00244A94" w:rsidRDefault="00850F6F" w:rsidP="00850F6F">
      <w:pPr>
        <w:spacing w:after="0" w:line="240" w:lineRule="auto"/>
        <w:jc w:val="center"/>
        <w:rPr>
          <w:rFonts w:ascii="Times New Roman" w:eastAsia="Times New Roman" w:hAnsi="Times New Roman" w:cs="Times New Roman"/>
          <w:b/>
          <w:bCs/>
          <w:snapToGrid w:val="0"/>
          <w:sz w:val="28"/>
          <w:szCs w:val="28"/>
          <w:lang w:eastAsia="ru-RU"/>
        </w:rPr>
      </w:pPr>
    </w:p>
    <w:tbl>
      <w:tblPr>
        <w:tblW w:w="9795" w:type="dxa"/>
        <w:tblLayout w:type="fixed"/>
        <w:tblCellMar>
          <w:left w:w="10" w:type="dxa"/>
          <w:right w:w="10" w:type="dxa"/>
        </w:tblCellMar>
        <w:tblLook w:val="04A0" w:firstRow="1" w:lastRow="0" w:firstColumn="1" w:lastColumn="0" w:noHBand="0" w:noVBand="1"/>
      </w:tblPr>
      <w:tblGrid>
        <w:gridCol w:w="577"/>
        <w:gridCol w:w="2799"/>
        <w:gridCol w:w="6419"/>
      </w:tblGrid>
      <w:tr w:rsidR="00850F6F" w:rsidRPr="00244A94" w:rsidTr="00173435">
        <w:trPr>
          <w:trHeight w:hRule="exact" w:val="600"/>
        </w:trPr>
        <w:tc>
          <w:tcPr>
            <w:tcW w:w="577" w:type="dxa"/>
            <w:tcBorders>
              <w:top w:val="single" w:sz="4" w:space="0" w:color="auto"/>
              <w:left w:val="single" w:sz="4" w:space="0" w:color="auto"/>
              <w:bottom w:val="nil"/>
              <w:right w:val="nil"/>
            </w:tcBorders>
            <w:shd w:val="clear" w:color="auto" w:fill="FFFFFF"/>
            <w:vAlign w:val="bottom"/>
            <w:hideMark/>
          </w:tcPr>
          <w:p w:rsidR="00850F6F" w:rsidRPr="00244A94" w:rsidRDefault="00850F6F" w:rsidP="00850F6F">
            <w:pPr>
              <w:spacing w:after="0" w:line="240" w:lineRule="auto"/>
              <w:jc w:val="center"/>
              <w:rPr>
                <w:rFonts w:ascii="Times New Roman" w:eastAsia="Times New Roman" w:hAnsi="Times New Roman" w:cs="Times New Roman"/>
                <w:b/>
                <w:snapToGrid w:val="0"/>
                <w:sz w:val="28"/>
                <w:szCs w:val="28"/>
                <w:lang w:eastAsia="ru-RU"/>
              </w:rPr>
            </w:pPr>
            <w:r w:rsidRPr="00244A94">
              <w:rPr>
                <w:rFonts w:ascii="Times New Roman" w:eastAsia="Times New Roman" w:hAnsi="Times New Roman" w:cs="Times New Roman"/>
                <w:b/>
                <w:snapToGrid w:val="0"/>
                <w:sz w:val="28"/>
                <w:szCs w:val="28"/>
                <w:lang w:eastAsia="ru-RU" w:bidi="ru-RU"/>
              </w:rPr>
              <w:t>№</w:t>
            </w:r>
          </w:p>
          <w:p w:rsidR="00850F6F" w:rsidRPr="00244A94" w:rsidRDefault="00850F6F" w:rsidP="00850F6F">
            <w:pPr>
              <w:spacing w:after="0" w:line="240" w:lineRule="auto"/>
              <w:jc w:val="center"/>
              <w:rPr>
                <w:rFonts w:ascii="Times New Roman" w:eastAsia="Times New Roman" w:hAnsi="Times New Roman" w:cs="Times New Roman"/>
                <w:b/>
                <w:snapToGrid w:val="0"/>
                <w:sz w:val="28"/>
                <w:szCs w:val="28"/>
                <w:lang w:eastAsia="ru-RU"/>
              </w:rPr>
            </w:pPr>
            <w:proofErr w:type="gramStart"/>
            <w:r w:rsidRPr="00244A94">
              <w:rPr>
                <w:rFonts w:ascii="Times New Roman" w:eastAsia="Times New Roman" w:hAnsi="Times New Roman" w:cs="Times New Roman"/>
                <w:b/>
                <w:snapToGrid w:val="0"/>
                <w:sz w:val="28"/>
                <w:szCs w:val="28"/>
                <w:lang w:eastAsia="ru-RU" w:bidi="ru-RU"/>
              </w:rPr>
              <w:t>п</w:t>
            </w:r>
            <w:proofErr w:type="gramEnd"/>
            <w:r w:rsidRPr="00244A94">
              <w:rPr>
                <w:rFonts w:ascii="Times New Roman" w:eastAsia="Times New Roman" w:hAnsi="Times New Roman" w:cs="Times New Roman"/>
                <w:b/>
                <w:snapToGrid w:val="0"/>
                <w:sz w:val="28"/>
                <w:szCs w:val="28"/>
                <w:lang w:eastAsia="ru-RU" w:bidi="ru-RU"/>
              </w:rPr>
              <w:t>/п</w:t>
            </w:r>
          </w:p>
        </w:tc>
        <w:tc>
          <w:tcPr>
            <w:tcW w:w="2798" w:type="dxa"/>
            <w:tcBorders>
              <w:top w:val="single" w:sz="4" w:space="0" w:color="auto"/>
              <w:left w:val="single" w:sz="4" w:space="0" w:color="auto"/>
              <w:bottom w:val="nil"/>
              <w:right w:val="nil"/>
            </w:tcBorders>
            <w:shd w:val="clear" w:color="auto" w:fill="FFFFFF"/>
            <w:vAlign w:val="center"/>
            <w:hideMark/>
          </w:tcPr>
          <w:p w:rsidR="00850F6F" w:rsidRPr="00244A94" w:rsidRDefault="00850F6F" w:rsidP="00850F6F">
            <w:pPr>
              <w:spacing w:after="0" w:line="240" w:lineRule="auto"/>
              <w:jc w:val="center"/>
              <w:rPr>
                <w:rFonts w:ascii="Times New Roman" w:eastAsia="Times New Roman" w:hAnsi="Times New Roman" w:cs="Times New Roman"/>
                <w:b/>
                <w:snapToGrid w:val="0"/>
                <w:sz w:val="28"/>
                <w:szCs w:val="28"/>
                <w:lang w:eastAsia="ru-RU"/>
              </w:rPr>
            </w:pPr>
            <w:r w:rsidRPr="00244A94">
              <w:rPr>
                <w:rFonts w:ascii="Times New Roman" w:eastAsia="Times New Roman" w:hAnsi="Times New Roman" w:cs="Times New Roman"/>
                <w:b/>
                <w:snapToGrid w:val="0"/>
                <w:sz w:val="28"/>
                <w:szCs w:val="28"/>
                <w:lang w:eastAsia="ru-RU" w:bidi="ru-RU"/>
              </w:rPr>
              <w:t>Должность, ФИО</w:t>
            </w:r>
          </w:p>
        </w:tc>
        <w:tc>
          <w:tcPr>
            <w:tcW w:w="6416" w:type="dxa"/>
            <w:tcBorders>
              <w:top w:val="single" w:sz="4" w:space="0" w:color="auto"/>
              <w:left w:val="single" w:sz="4" w:space="0" w:color="auto"/>
              <w:bottom w:val="nil"/>
              <w:right w:val="single" w:sz="4" w:space="0" w:color="auto"/>
            </w:tcBorders>
            <w:shd w:val="clear" w:color="auto" w:fill="FFFFFF"/>
            <w:vAlign w:val="center"/>
            <w:hideMark/>
          </w:tcPr>
          <w:p w:rsidR="00850F6F" w:rsidRPr="00244A94" w:rsidRDefault="00850F6F" w:rsidP="00850F6F">
            <w:pPr>
              <w:spacing w:after="0" w:line="240" w:lineRule="auto"/>
              <w:jc w:val="center"/>
              <w:rPr>
                <w:rFonts w:ascii="Times New Roman" w:eastAsia="Times New Roman" w:hAnsi="Times New Roman" w:cs="Times New Roman"/>
                <w:b/>
                <w:snapToGrid w:val="0"/>
                <w:sz w:val="28"/>
                <w:szCs w:val="28"/>
                <w:lang w:eastAsia="ru-RU"/>
              </w:rPr>
            </w:pPr>
            <w:r w:rsidRPr="00244A94">
              <w:rPr>
                <w:rFonts w:ascii="Times New Roman" w:eastAsia="Times New Roman" w:hAnsi="Times New Roman" w:cs="Times New Roman"/>
                <w:b/>
                <w:snapToGrid w:val="0"/>
                <w:sz w:val="28"/>
                <w:szCs w:val="28"/>
                <w:lang w:eastAsia="ru-RU" w:bidi="ru-RU"/>
              </w:rPr>
              <w:t>Роль в реализации программы</w:t>
            </w:r>
          </w:p>
        </w:tc>
      </w:tr>
      <w:tr w:rsidR="00850F6F" w:rsidRPr="00244A94" w:rsidTr="00173435">
        <w:trPr>
          <w:trHeight w:hRule="exact" w:val="969"/>
        </w:trPr>
        <w:tc>
          <w:tcPr>
            <w:tcW w:w="577" w:type="dxa"/>
            <w:tcBorders>
              <w:top w:val="single" w:sz="4" w:space="0" w:color="auto"/>
              <w:left w:val="single" w:sz="4" w:space="0" w:color="auto"/>
              <w:bottom w:val="nil"/>
              <w:right w:val="nil"/>
            </w:tcBorders>
            <w:shd w:val="clear" w:color="auto" w:fill="FFFFFF"/>
            <w:vAlign w:val="center"/>
            <w:hideMark/>
          </w:tcPr>
          <w:p w:rsidR="00850F6F" w:rsidRPr="00244A94"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244A94">
              <w:rPr>
                <w:rFonts w:ascii="Times New Roman" w:eastAsia="Times New Roman" w:hAnsi="Times New Roman" w:cs="Times New Roman"/>
                <w:snapToGrid w:val="0"/>
                <w:sz w:val="28"/>
                <w:szCs w:val="28"/>
                <w:lang w:eastAsia="ru-RU" w:bidi="ru-RU"/>
              </w:rPr>
              <w:t>1.</w:t>
            </w:r>
          </w:p>
        </w:tc>
        <w:tc>
          <w:tcPr>
            <w:tcW w:w="2798" w:type="dxa"/>
            <w:tcBorders>
              <w:top w:val="single" w:sz="4" w:space="0" w:color="auto"/>
              <w:left w:val="single" w:sz="4" w:space="0" w:color="auto"/>
              <w:bottom w:val="nil"/>
              <w:right w:val="nil"/>
            </w:tcBorders>
            <w:shd w:val="clear" w:color="auto" w:fill="FFFFFF"/>
            <w:vAlign w:val="center"/>
            <w:hideMark/>
          </w:tcPr>
          <w:p w:rsidR="00850F6F" w:rsidRPr="00244A94"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244A94">
              <w:rPr>
                <w:rFonts w:ascii="Times New Roman" w:eastAsia="Times New Roman" w:hAnsi="Times New Roman" w:cs="Times New Roman"/>
                <w:snapToGrid w:val="0"/>
                <w:sz w:val="28"/>
                <w:szCs w:val="28"/>
                <w:lang w:eastAsia="ru-RU" w:bidi="ru-RU"/>
              </w:rPr>
              <w:t>Начальник учебного центра</w:t>
            </w:r>
          </w:p>
        </w:tc>
        <w:tc>
          <w:tcPr>
            <w:tcW w:w="6416" w:type="dxa"/>
            <w:tcBorders>
              <w:top w:val="single" w:sz="4" w:space="0" w:color="auto"/>
              <w:left w:val="single" w:sz="4" w:space="0" w:color="auto"/>
              <w:bottom w:val="nil"/>
              <w:right w:val="single" w:sz="4" w:space="0" w:color="auto"/>
            </w:tcBorders>
            <w:shd w:val="clear" w:color="auto" w:fill="FFFFFF"/>
            <w:vAlign w:val="center"/>
            <w:hideMark/>
          </w:tcPr>
          <w:p w:rsidR="00850F6F" w:rsidRPr="00244A94"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244A94">
              <w:rPr>
                <w:rFonts w:ascii="Times New Roman" w:eastAsia="Times New Roman" w:hAnsi="Times New Roman" w:cs="Times New Roman"/>
                <w:snapToGrid w:val="0"/>
                <w:sz w:val="28"/>
                <w:szCs w:val="28"/>
                <w:lang w:eastAsia="ru-RU" w:bidi="ru-RU"/>
              </w:rPr>
              <w:t>Осуществление педагогического контроля, участие в промежуточной и итоговой аттестации, учебно-методическая работа по направлениям и дисциплинам</w:t>
            </w:r>
          </w:p>
        </w:tc>
      </w:tr>
      <w:tr w:rsidR="00850F6F" w:rsidRPr="00244A94" w:rsidTr="00173435">
        <w:trPr>
          <w:trHeight w:hRule="exact" w:val="1007"/>
        </w:trPr>
        <w:tc>
          <w:tcPr>
            <w:tcW w:w="577" w:type="dxa"/>
            <w:tcBorders>
              <w:top w:val="single" w:sz="4" w:space="0" w:color="auto"/>
              <w:left w:val="single" w:sz="4" w:space="0" w:color="auto"/>
              <w:bottom w:val="nil"/>
              <w:right w:val="nil"/>
            </w:tcBorders>
            <w:shd w:val="clear" w:color="auto" w:fill="FFFFFF"/>
            <w:vAlign w:val="center"/>
            <w:hideMark/>
          </w:tcPr>
          <w:p w:rsidR="00850F6F" w:rsidRPr="00244A94"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244A94">
              <w:rPr>
                <w:rFonts w:ascii="Times New Roman" w:eastAsia="Times New Roman" w:hAnsi="Times New Roman" w:cs="Times New Roman"/>
                <w:snapToGrid w:val="0"/>
                <w:sz w:val="28"/>
                <w:szCs w:val="28"/>
                <w:lang w:eastAsia="ru-RU" w:bidi="ru-RU"/>
              </w:rPr>
              <w:t>2.</w:t>
            </w:r>
          </w:p>
        </w:tc>
        <w:tc>
          <w:tcPr>
            <w:tcW w:w="2798" w:type="dxa"/>
            <w:tcBorders>
              <w:top w:val="single" w:sz="4" w:space="0" w:color="auto"/>
              <w:left w:val="single" w:sz="4" w:space="0" w:color="auto"/>
              <w:bottom w:val="nil"/>
              <w:right w:val="nil"/>
            </w:tcBorders>
            <w:shd w:val="clear" w:color="auto" w:fill="FFFFFF"/>
            <w:vAlign w:val="center"/>
            <w:hideMark/>
          </w:tcPr>
          <w:p w:rsidR="00850F6F" w:rsidRPr="00244A94"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244A94">
              <w:rPr>
                <w:rFonts w:ascii="Times New Roman" w:eastAsia="Times New Roman" w:hAnsi="Times New Roman" w:cs="Times New Roman"/>
                <w:snapToGrid w:val="0"/>
                <w:sz w:val="28"/>
                <w:szCs w:val="28"/>
                <w:lang w:eastAsia="ru-RU" w:bidi="ru-RU"/>
              </w:rPr>
              <w:t>Заместители начальника учебного центра</w:t>
            </w:r>
          </w:p>
        </w:tc>
        <w:tc>
          <w:tcPr>
            <w:tcW w:w="6416" w:type="dxa"/>
            <w:tcBorders>
              <w:top w:val="single" w:sz="4" w:space="0" w:color="auto"/>
              <w:left w:val="single" w:sz="4" w:space="0" w:color="auto"/>
              <w:bottom w:val="nil"/>
              <w:right w:val="single" w:sz="4" w:space="0" w:color="auto"/>
            </w:tcBorders>
            <w:shd w:val="clear" w:color="auto" w:fill="FFFFFF"/>
            <w:vAlign w:val="center"/>
            <w:hideMark/>
          </w:tcPr>
          <w:p w:rsidR="00850F6F" w:rsidRPr="00244A94"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244A94">
              <w:rPr>
                <w:rFonts w:ascii="Times New Roman" w:eastAsia="Times New Roman" w:hAnsi="Times New Roman" w:cs="Times New Roman"/>
                <w:snapToGrid w:val="0"/>
                <w:sz w:val="28"/>
                <w:szCs w:val="28"/>
                <w:lang w:eastAsia="ru-RU" w:bidi="ru-RU"/>
              </w:rPr>
              <w:t>Осуществление педагогического контроля, участие в промежуточной и итоговой аттестации, учебно-методическая работа по направлениям и дисциплинам</w:t>
            </w:r>
          </w:p>
        </w:tc>
      </w:tr>
      <w:tr w:rsidR="00850F6F" w:rsidRPr="00244A94" w:rsidTr="00173435">
        <w:trPr>
          <w:trHeight w:hRule="exact" w:val="1301"/>
        </w:trPr>
        <w:tc>
          <w:tcPr>
            <w:tcW w:w="577" w:type="dxa"/>
            <w:tcBorders>
              <w:top w:val="single" w:sz="4" w:space="0" w:color="auto"/>
              <w:left w:val="single" w:sz="4" w:space="0" w:color="auto"/>
              <w:bottom w:val="single" w:sz="4" w:space="0" w:color="auto"/>
              <w:right w:val="nil"/>
            </w:tcBorders>
            <w:shd w:val="clear" w:color="auto" w:fill="FFFFFF"/>
            <w:vAlign w:val="center"/>
            <w:hideMark/>
          </w:tcPr>
          <w:p w:rsidR="00850F6F" w:rsidRPr="00244A94"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244A94">
              <w:rPr>
                <w:rFonts w:ascii="Times New Roman" w:eastAsia="Times New Roman" w:hAnsi="Times New Roman" w:cs="Times New Roman"/>
                <w:snapToGrid w:val="0"/>
                <w:sz w:val="28"/>
                <w:szCs w:val="28"/>
                <w:lang w:eastAsia="ru-RU" w:bidi="ru-RU"/>
              </w:rPr>
              <w:t>3.</w:t>
            </w:r>
          </w:p>
        </w:tc>
        <w:tc>
          <w:tcPr>
            <w:tcW w:w="2798" w:type="dxa"/>
            <w:tcBorders>
              <w:top w:val="single" w:sz="4" w:space="0" w:color="auto"/>
              <w:left w:val="single" w:sz="4" w:space="0" w:color="auto"/>
              <w:bottom w:val="single" w:sz="4" w:space="0" w:color="auto"/>
              <w:right w:val="nil"/>
            </w:tcBorders>
            <w:shd w:val="clear" w:color="auto" w:fill="FFFFFF"/>
            <w:vAlign w:val="center"/>
            <w:hideMark/>
          </w:tcPr>
          <w:p w:rsidR="00850F6F" w:rsidRPr="00244A94"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244A94">
              <w:rPr>
                <w:rFonts w:ascii="Times New Roman" w:eastAsia="Times New Roman" w:hAnsi="Times New Roman" w:cs="Times New Roman"/>
                <w:snapToGrid w:val="0"/>
                <w:sz w:val="28"/>
                <w:szCs w:val="28"/>
                <w:lang w:eastAsia="ru-RU" w:bidi="ru-RU"/>
              </w:rPr>
              <w:t>Заведующий</w:t>
            </w:r>
          </w:p>
          <w:p w:rsidR="00850F6F" w:rsidRPr="00244A94"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244A94">
              <w:rPr>
                <w:rFonts w:ascii="Times New Roman" w:eastAsia="Times New Roman" w:hAnsi="Times New Roman" w:cs="Times New Roman"/>
                <w:snapToGrid w:val="0"/>
                <w:sz w:val="28"/>
                <w:szCs w:val="28"/>
                <w:lang w:eastAsia="ru-RU" w:bidi="ru-RU"/>
              </w:rPr>
              <w:t>отделением</w:t>
            </w:r>
          </w:p>
          <w:p w:rsidR="00850F6F" w:rsidRPr="00244A94"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244A94">
              <w:rPr>
                <w:rFonts w:ascii="Times New Roman" w:eastAsia="Times New Roman" w:hAnsi="Times New Roman" w:cs="Times New Roman"/>
                <w:snapToGrid w:val="0"/>
                <w:sz w:val="28"/>
                <w:szCs w:val="28"/>
                <w:lang w:eastAsia="ru-RU" w:bidi="ru-RU"/>
              </w:rPr>
              <w:t>специальных</w:t>
            </w:r>
          </w:p>
          <w:p w:rsidR="00850F6F" w:rsidRPr="00244A94"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244A94">
              <w:rPr>
                <w:rFonts w:ascii="Times New Roman" w:eastAsia="Times New Roman" w:hAnsi="Times New Roman" w:cs="Times New Roman"/>
                <w:snapToGrid w:val="0"/>
                <w:sz w:val="28"/>
                <w:szCs w:val="28"/>
                <w:lang w:eastAsia="ru-RU" w:bidi="ru-RU"/>
              </w:rPr>
              <w:t>дисциплин</w:t>
            </w:r>
          </w:p>
        </w:tc>
        <w:tc>
          <w:tcPr>
            <w:tcW w:w="6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F6F" w:rsidRPr="00244A94"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244A94">
              <w:rPr>
                <w:rFonts w:ascii="Times New Roman" w:eastAsia="Times New Roman" w:hAnsi="Times New Roman" w:cs="Times New Roman"/>
                <w:snapToGrid w:val="0"/>
                <w:sz w:val="28"/>
                <w:szCs w:val="28"/>
                <w:lang w:eastAsia="ru-RU" w:bidi="ru-RU"/>
              </w:rPr>
              <w:t>Осуществление педагогического контроля, участие в промежуточной и итоговой аттестации, учебно-методическая работа по направлениям и дисциплинам</w:t>
            </w:r>
          </w:p>
        </w:tc>
      </w:tr>
      <w:tr w:rsidR="00850F6F" w:rsidRPr="00244A94" w:rsidTr="00173435">
        <w:trPr>
          <w:trHeight w:hRule="exact" w:val="1923"/>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F6F" w:rsidRPr="00244A94"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244A94">
              <w:rPr>
                <w:rFonts w:ascii="Times New Roman" w:eastAsia="Times New Roman" w:hAnsi="Times New Roman" w:cs="Times New Roman"/>
                <w:snapToGrid w:val="0"/>
                <w:sz w:val="28"/>
                <w:szCs w:val="28"/>
                <w:lang w:eastAsia="ru-RU" w:bidi="ru-RU"/>
              </w:rPr>
              <w:t>4.</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F6F" w:rsidRPr="00244A94"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244A94">
              <w:rPr>
                <w:rFonts w:ascii="Times New Roman" w:eastAsia="Times New Roman" w:hAnsi="Times New Roman" w:cs="Times New Roman"/>
                <w:snapToGrid w:val="0"/>
                <w:sz w:val="28"/>
                <w:szCs w:val="28"/>
                <w:lang w:eastAsia="ru-RU" w:bidi="ru-RU"/>
              </w:rPr>
              <w:t>Старшие преподаватели, преподаватели</w:t>
            </w:r>
          </w:p>
          <w:p w:rsidR="00850F6F" w:rsidRPr="00244A94"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244A94">
              <w:rPr>
                <w:rFonts w:ascii="Times New Roman" w:eastAsia="Times New Roman" w:hAnsi="Times New Roman" w:cs="Times New Roman"/>
                <w:snapToGrid w:val="0"/>
                <w:sz w:val="28"/>
                <w:szCs w:val="28"/>
                <w:lang w:eastAsia="ru-RU" w:bidi="ru-RU"/>
              </w:rPr>
              <w:t>отделения</w:t>
            </w:r>
          </w:p>
          <w:p w:rsidR="00850F6F" w:rsidRPr="00244A94"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244A94">
              <w:rPr>
                <w:rFonts w:ascii="Times New Roman" w:eastAsia="Times New Roman" w:hAnsi="Times New Roman" w:cs="Times New Roman"/>
                <w:snapToGrid w:val="0"/>
                <w:sz w:val="28"/>
                <w:szCs w:val="28"/>
                <w:lang w:eastAsia="ru-RU" w:bidi="ru-RU"/>
              </w:rPr>
              <w:t>специальных</w:t>
            </w:r>
          </w:p>
          <w:p w:rsidR="00850F6F" w:rsidRPr="00244A94" w:rsidRDefault="00850F6F" w:rsidP="00850F6F">
            <w:pPr>
              <w:spacing w:after="0" w:line="240" w:lineRule="auto"/>
              <w:jc w:val="both"/>
              <w:rPr>
                <w:rFonts w:ascii="Times New Roman" w:eastAsia="Times New Roman" w:hAnsi="Times New Roman" w:cs="Times New Roman"/>
                <w:snapToGrid w:val="0"/>
                <w:sz w:val="28"/>
                <w:szCs w:val="28"/>
                <w:lang w:eastAsia="ru-RU"/>
              </w:rPr>
            </w:pPr>
            <w:r w:rsidRPr="00244A94">
              <w:rPr>
                <w:rFonts w:ascii="Times New Roman" w:eastAsia="Times New Roman" w:hAnsi="Times New Roman" w:cs="Times New Roman"/>
                <w:snapToGrid w:val="0"/>
                <w:sz w:val="28"/>
                <w:szCs w:val="28"/>
                <w:lang w:eastAsia="ru-RU" w:bidi="ru-RU"/>
              </w:rPr>
              <w:t>дисциплин</w:t>
            </w:r>
          </w:p>
        </w:tc>
        <w:tc>
          <w:tcPr>
            <w:tcW w:w="6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0F6F" w:rsidRPr="00244A94" w:rsidRDefault="00FC58A4" w:rsidP="00850F6F">
            <w:pPr>
              <w:spacing w:after="0" w:line="240" w:lineRule="auto"/>
              <w:jc w:val="both"/>
              <w:rPr>
                <w:rFonts w:ascii="Times New Roman" w:eastAsia="Times New Roman" w:hAnsi="Times New Roman" w:cs="Times New Roman"/>
                <w:snapToGrid w:val="0"/>
                <w:sz w:val="28"/>
                <w:szCs w:val="28"/>
                <w:lang w:eastAsia="ru-RU"/>
              </w:rPr>
            </w:pPr>
            <w:r w:rsidRPr="00244A94">
              <w:rPr>
                <w:rFonts w:ascii="Times New Roman" w:eastAsia="Times New Roman" w:hAnsi="Times New Roman" w:cs="Times New Roman"/>
                <w:snapToGrid w:val="0"/>
                <w:sz w:val="28"/>
                <w:szCs w:val="28"/>
                <w:lang w:eastAsia="ru-RU" w:bidi="ru-RU"/>
              </w:rPr>
              <w:t xml:space="preserve">Проведение учебных занятий по дисциплинам программы. </w:t>
            </w:r>
            <w:r w:rsidR="00850F6F" w:rsidRPr="00244A94">
              <w:rPr>
                <w:rFonts w:ascii="Times New Roman" w:eastAsia="Times New Roman" w:hAnsi="Times New Roman" w:cs="Times New Roman"/>
                <w:snapToGrid w:val="0"/>
                <w:sz w:val="28"/>
                <w:szCs w:val="28"/>
                <w:lang w:eastAsia="ru-RU" w:bidi="ru-RU"/>
              </w:rPr>
              <w:t>Участие в промежуточной и итоговой аттестации, учебно</w:t>
            </w:r>
            <w:r w:rsidR="00850F6F" w:rsidRPr="00244A94">
              <w:rPr>
                <w:rFonts w:ascii="Times New Roman" w:eastAsia="Times New Roman" w:hAnsi="Times New Roman" w:cs="Times New Roman"/>
                <w:snapToGrid w:val="0"/>
                <w:sz w:val="28"/>
                <w:szCs w:val="28"/>
                <w:lang w:eastAsia="ru-RU" w:bidi="ru-RU"/>
              </w:rPr>
              <w:softHyphen/>
              <w:t xml:space="preserve">-методическая работа по направлениям </w:t>
            </w:r>
          </w:p>
        </w:tc>
      </w:tr>
    </w:tbl>
    <w:p w:rsidR="00850F6F" w:rsidRPr="00244A94" w:rsidRDefault="00850F6F" w:rsidP="00850F6F">
      <w:pPr>
        <w:spacing w:after="0" w:line="240" w:lineRule="auto"/>
        <w:jc w:val="both"/>
        <w:rPr>
          <w:rFonts w:ascii="Times New Roman" w:eastAsia="Times New Roman" w:hAnsi="Times New Roman" w:cs="Times New Roman"/>
          <w:b/>
          <w:bCs/>
          <w:snapToGrid w:val="0"/>
          <w:sz w:val="28"/>
          <w:szCs w:val="28"/>
          <w:lang w:eastAsia="ru-RU"/>
        </w:rPr>
      </w:pPr>
    </w:p>
    <w:p w:rsidR="00850F6F" w:rsidRPr="00244A94" w:rsidRDefault="00850F6F" w:rsidP="00850F6F">
      <w:pPr>
        <w:spacing w:after="0" w:line="240" w:lineRule="auto"/>
        <w:ind w:left="1985"/>
        <w:jc w:val="both"/>
        <w:rPr>
          <w:rFonts w:ascii="Times New Roman" w:eastAsia="Times New Roman" w:hAnsi="Times New Roman" w:cs="Times New Roman"/>
          <w:b/>
          <w:bCs/>
          <w:snapToGrid w:val="0"/>
          <w:sz w:val="28"/>
          <w:szCs w:val="28"/>
          <w:lang w:eastAsia="ru-RU"/>
        </w:rPr>
      </w:pPr>
      <w:bookmarkStart w:id="3" w:name="bookmark130"/>
      <w:r w:rsidRPr="00244A94">
        <w:rPr>
          <w:rFonts w:ascii="Times New Roman" w:eastAsia="Times New Roman" w:hAnsi="Times New Roman" w:cs="Times New Roman"/>
          <w:b/>
          <w:bCs/>
          <w:snapToGrid w:val="0"/>
          <w:sz w:val="28"/>
          <w:szCs w:val="28"/>
          <w:lang w:eastAsia="ru-RU"/>
        </w:rPr>
        <w:t>4. Оценка качества освоения программы</w:t>
      </w:r>
      <w:bookmarkEnd w:id="3"/>
      <w:r w:rsidR="00A12B94">
        <w:rPr>
          <w:rFonts w:ascii="Times New Roman" w:eastAsia="Times New Roman" w:hAnsi="Times New Roman" w:cs="Times New Roman"/>
          <w:b/>
          <w:bCs/>
          <w:snapToGrid w:val="0"/>
          <w:sz w:val="28"/>
          <w:szCs w:val="28"/>
          <w:lang w:eastAsia="ru-RU"/>
        </w:rPr>
        <w:t>.</w:t>
      </w:r>
    </w:p>
    <w:p w:rsidR="00850F6F" w:rsidRPr="00244A94" w:rsidRDefault="00850F6F" w:rsidP="00850F6F">
      <w:pPr>
        <w:numPr>
          <w:ilvl w:val="0"/>
          <w:numId w:val="31"/>
        </w:numPr>
        <w:spacing w:after="0" w:line="240" w:lineRule="auto"/>
        <w:jc w:val="both"/>
        <w:rPr>
          <w:rFonts w:ascii="Times New Roman" w:eastAsia="Times New Roman" w:hAnsi="Times New Roman" w:cs="Times New Roman"/>
          <w:snapToGrid w:val="0"/>
          <w:sz w:val="28"/>
          <w:szCs w:val="28"/>
          <w:lang w:eastAsia="ru-RU"/>
        </w:rPr>
      </w:pPr>
      <w:r w:rsidRPr="00244A94">
        <w:rPr>
          <w:rFonts w:ascii="Times New Roman" w:eastAsia="Times New Roman" w:hAnsi="Times New Roman" w:cs="Times New Roman"/>
          <w:snapToGrid w:val="0"/>
          <w:sz w:val="28"/>
          <w:szCs w:val="28"/>
          <w:lang w:eastAsia="ru-RU"/>
        </w:rPr>
        <w:t>Оценка качества освоения программы осуществляется аттестационной комиссией в виде итоговой аттестации на основе пятибалльной системы оценок по основным дисциплинам программы.</w:t>
      </w:r>
    </w:p>
    <w:p w:rsidR="00850F6F" w:rsidRPr="00244A94" w:rsidRDefault="00850F6F" w:rsidP="00850F6F">
      <w:pPr>
        <w:numPr>
          <w:ilvl w:val="0"/>
          <w:numId w:val="31"/>
        </w:numPr>
        <w:spacing w:after="0" w:line="240" w:lineRule="auto"/>
        <w:jc w:val="both"/>
        <w:rPr>
          <w:rFonts w:ascii="Times New Roman" w:eastAsia="Times New Roman" w:hAnsi="Times New Roman" w:cs="Times New Roman"/>
          <w:snapToGrid w:val="0"/>
          <w:sz w:val="28"/>
          <w:szCs w:val="28"/>
          <w:lang w:eastAsia="ru-RU"/>
        </w:rPr>
      </w:pPr>
      <w:r w:rsidRPr="00244A94">
        <w:rPr>
          <w:rFonts w:ascii="Times New Roman" w:eastAsia="Times New Roman" w:hAnsi="Times New Roman" w:cs="Times New Roman"/>
          <w:snapToGrid w:val="0"/>
          <w:sz w:val="28"/>
          <w:szCs w:val="28"/>
          <w:lang w:eastAsia="ru-RU"/>
        </w:rPr>
        <w:t>Слушатель считается аттестованным, если имеет положительные (3,4 или 5) оценки по всем вопросам программы, выносимым на экзамен.</w:t>
      </w:r>
    </w:p>
    <w:p w:rsidR="00850F6F" w:rsidRPr="00244A94" w:rsidRDefault="00850F6F" w:rsidP="00850F6F">
      <w:pPr>
        <w:numPr>
          <w:ilvl w:val="0"/>
          <w:numId w:val="31"/>
        </w:numPr>
        <w:spacing w:after="0" w:line="240" w:lineRule="auto"/>
        <w:jc w:val="both"/>
        <w:rPr>
          <w:rFonts w:ascii="Times New Roman" w:eastAsia="Times New Roman" w:hAnsi="Times New Roman" w:cs="Times New Roman"/>
          <w:snapToGrid w:val="0"/>
          <w:sz w:val="28"/>
          <w:szCs w:val="28"/>
          <w:lang w:eastAsia="ru-RU"/>
        </w:rPr>
      </w:pPr>
      <w:r w:rsidRPr="00244A94">
        <w:rPr>
          <w:rFonts w:ascii="Times New Roman" w:eastAsia="Times New Roman" w:hAnsi="Times New Roman" w:cs="Times New Roman"/>
          <w:snapToGrid w:val="0"/>
          <w:sz w:val="28"/>
          <w:szCs w:val="28"/>
          <w:lang w:eastAsia="ru-RU"/>
        </w:rPr>
        <w:t>Порядок организации и проведении итоговой аттестации регламентируются нормативными локальными актами учебного центра.</w:t>
      </w:r>
    </w:p>
    <w:p w:rsidR="00DC4D31" w:rsidRPr="00170F3E" w:rsidRDefault="00DC4D31" w:rsidP="00DC4D31">
      <w:pPr>
        <w:pStyle w:val="a3"/>
        <w:spacing w:after="0" w:line="240" w:lineRule="auto"/>
        <w:ind w:left="1080"/>
        <w:jc w:val="center"/>
        <w:rPr>
          <w:rFonts w:ascii="Times New Roman" w:hAnsi="Times New Roman" w:cs="Times New Roman"/>
          <w:b/>
          <w:sz w:val="28"/>
          <w:szCs w:val="28"/>
        </w:rPr>
      </w:pPr>
    </w:p>
    <w:sectPr w:rsidR="00DC4D31" w:rsidRPr="00170F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20283"/>
    <w:multiLevelType w:val="hybridMultilevel"/>
    <w:tmpl w:val="14B25F92"/>
    <w:lvl w:ilvl="0" w:tplc="C8CCB1F0">
      <w:start w:val="2"/>
      <w:numFmt w:val="bullet"/>
      <w:lvlText w:val=""/>
      <w:lvlJc w:val="left"/>
      <w:pPr>
        <w:ind w:left="1429" w:hanging="360"/>
      </w:pPr>
      <w:rPr>
        <w:rFonts w:ascii="Symbol" w:eastAsia="Times New Roman"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C682588"/>
    <w:multiLevelType w:val="multilevel"/>
    <w:tmpl w:val="8B8AA3D8"/>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0D970EE7"/>
    <w:multiLevelType w:val="hybridMultilevel"/>
    <w:tmpl w:val="BC800ADA"/>
    <w:lvl w:ilvl="0" w:tplc="9DFC7636">
      <w:start w:val="1"/>
      <w:numFmt w:val="bullet"/>
      <w:lvlText w:val=""/>
      <w:lvlJc w:val="left"/>
      <w:pPr>
        <w:tabs>
          <w:tab w:val="num" w:pos="493"/>
        </w:tabs>
        <w:ind w:left="380" w:firstLine="34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1514610E"/>
    <w:multiLevelType w:val="multilevel"/>
    <w:tmpl w:val="3132CDB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AB84881"/>
    <w:multiLevelType w:val="multilevel"/>
    <w:tmpl w:val="85BAC5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C376F3D"/>
    <w:multiLevelType w:val="hybridMultilevel"/>
    <w:tmpl w:val="9B36066C"/>
    <w:lvl w:ilvl="0" w:tplc="0419000F">
      <w:start w:val="1"/>
      <w:numFmt w:val="bullet"/>
      <w:lvlText w:val=""/>
      <w:lvlJc w:val="left"/>
      <w:pPr>
        <w:tabs>
          <w:tab w:val="num" w:pos="1495"/>
        </w:tabs>
        <w:ind w:left="1495" w:hanging="360"/>
      </w:pPr>
      <w:rPr>
        <w:rFonts w:ascii="Symbol" w:hAnsi="Symbol" w:cs="Symbol" w:hint="default"/>
      </w:rPr>
    </w:lvl>
    <w:lvl w:ilvl="1" w:tplc="04190019">
      <w:start w:val="2"/>
      <w:numFmt w:val="bullet"/>
      <w:lvlText w:val="-"/>
      <w:lvlJc w:val="left"/>
      <w:pPr>
        <w:tabs>
          <w:tab w:val="num" w:pos="295"/>
        </w:tabs>
        <w:ind w:left="295" w:firstLine="709"/>
      </w:pPr>
      <w:rPr>
        <w:rFonts w:ascii="Times New Roman" w:eastAsia="Times New Roman" w:hAnsi="Times New Roman" w:hint="default"/>
      </w:rPr>
    </w:lvl>
    <w:lvl w:ilvl="2" w:tplc="0419001B">
      <w:start w:val="1"/>
      <w:numFmt w:val="bullet"/>
      <w:lvlText w:val=""/>
      <w:lvlJc w:val="left"/>
      <w:pPr>
        <w:tabs>
          <w:tab w:val="num" w:pos="2084"/>
        </w:tabs>
        <w:ind w:left="2084" w:hanging="360"/>
      </w:pPr>
      <w:rPr>
        <w:rFonts w:ascii="Wingdings" w:hAnsi="Wingdings" w:cs="Wingdings" w:hint="default"/>
      </w:rPr>
    </w:lvl>
    <w:lvl w:ilvl="3" w:tplc="0419000F">
      <w:start w:val="1"/>
      <w:numFmt w:val="bullet"/>
      <w:lvlText w:val=""/>
      <w:lvlJc w:val="left"/>
      <w:pPr>
        <w:tabs>
          <w:tab w:val="num" w:pos="2804"/>
        </w:tabs>
        <w:ind w:left="2804" w:hanging="360"/>
      </w:pPr>
      <w:rPr>
        <w:rFonts w:ascii="Symbol" w:hAnsi="Symbol" w:cs="Symbol" w:hint="default"/>
      </w:rPr>
    </w:lvl>
    <w:lvl w:ilvl="4" w:tplc="04190019">
      <w:start w:val="1"/>
      <w:numFmt w:val="bullet"/>
      <w:lvlText w:val="o"/>
      <w:lvlJc w:val="left"/>
      <w:pPr>
        <w:tabs>
          <w:tab w:val="num" w:pos="3524"/>
        </w:tabs>
        <w:ind w:left="3524" w:hanging="360"/>
      </w:pPr>
      <w:rPr>
        <w:rFonts w:ascii="Courier New" w:hAnsi="Courier New" w:cs="Courier New" w:hint="default"/>
      </w:rPr>
    </w:lvl>
    <w:lvl w:ilvl="5" w:tplc="0419001B">
      <w:start w:val="1"/>
      <w:numFmt w:val="bullet"/>
      <w:lvlText w:val=""/>
      <w:lvlJc w:val="left"/>
      <w:pPr>
        <w:tabs>
          <w:tab w:val="num" w:pos="4244"/>
        </w:tabs>
        <w:ind w:left="4244" w:hanging="360"/>
      </w:pPr>
      <w:rPr>
        <w:rFonts w:ascii="Wingdings" w:hAnsi="Wingdings" w:cs="Wingdings" w:hint="default"/>
      </w:rPr>
    </w:lvl>
    <w:lvl w:ilvl="6" w:tplc="0419000F">
      <w:start w:val="1"/>
      <w:numFmt w:val="bullet"/>
      <w:lvlText w:val=""/>
      <w:lvlJc w:val="left"/>
      <w:pPr>
        <w:tabs>
          <w:tab w:val="num" w:pos="4964"/>
        </w:tabs>
        <w:ind w:left="4964" w:hanging="360"/>
      </w:pPr>
      <w:rPr>
        <w:rFonts w:ascii="Symbol" w:hAnsi="Symbol" w:cs="Symbol" w:hint="default"/>
      </w:rPr>
    </w:lvl>
    <w:lvl w:ilvl="7" w:tplc="04190019">
      <w:start w:val="1"/>
      <w:numFmt w:val="bullet"/>
      <w:lvlText w:val="o"/>
      <w:lvlJc w:val="left"/>
      <w:pPr>
        <w:tabs>
          <w:tab w:val="num" w:pos="5684"/>
        </w:tabs>
        <w:ind w:left="5684" w:hanging="360"/>
      </w:pPr>
      <w:rPr>
        <w:rFonts w:ascii="Courier New" w:hAnsi="Courier New" w:cs="Courier New" w:hint="default"/>
      </w:rPr>
    </w:lvl>
    <w:lvl w:ilvl="8" w:tplc="0419001B">
      <w:start w:val="1"/>
      <w:numFmt w:val="bullet"/>
      <w:lvlText w:val=""/>
      <w:lvlJc w:val="left"/>
      <w:pPr>
        <w:tabs>
          <w:tab w:val="num" w:pos="6404"/>
        </w:tabs>
        <w:ind w:left="6404" w:hanging="360"/>
      </w:pPr>
      <w:rPr>
        <w:rFonts w:ascii="Wingdings" w:hAnsi="Wingdings" w:cs="Wingdings" w:hint="default"/>
      </w:rPr>
    </w:lvl>
  </w:abstractNum>
  <w:abstractNum w:abstractNumId="6">
    <w:nsid w:val="3EC961C9"/>
    <w:multiLevelType w:val="hybridMultilevel"/>
    <w:tmpl w:val="533CB2F8"/>
    <w:lvl w:ilvl="0" w:tplc="E390A982">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502C10"/>
    <w:multiLevelType w:val="hybridMultilevel"/>
    <w:tmpl w:val="701C7206"/>
    <w:lvl w:ilvl="0" w:tplc="0419000F">
      <w:start w:val="1"/>
      <w:numFmt w:val="decimal"/>
      <w:lvlText w:val="%1."/>
      <w:lvlJc w:val="left"/>
      <w:pPr>
        <w:tabs>
          <w:tab w:val="num" w:pos="502"/>
        </w:tabs>
        <w:ind w:left="502" w:hanging="360"/>
      </w:pPr>
    </w:lvl>
    <w:lvl w:ilvl="1" w:tplc="04190019">
      <w:start w:val="1"/>
      <w:numFmt w:val="lowerLetter"/>
      <w:lvlText w:val="%2."/>
      <w:lvlJc w:val="left"/>
      <w:pPr>
        <w:tabs>
          <w:tab w:val="num" w:pos="-2388"/>
        </w:tabs>
        <w:ind w:left="-2388" w:hanging="360"/>
      </w:pPr>
    </w:lvl>
    <w:lvl w:ilvl="2" w:tplc="0419001B">
      <w:start w:val="1"/>
      <w:numFmt w:val="lowerRoman"/>
      <w:lvlText w:val="%3."/>
      <w:lvlJc w:val="right"/>
      <w:pPr>
        <w:tabs>
          <w:tab w:val="num" w:pos="-1668"/>
        </w:tabs>
        <w:ind w:left="-1668" w:hanging="180"/>
      </w:pPr>
    </w:lvl>
    <w:lvl w:ilvl="3" w:tplc="0419000F">
      <w:start w:val="1"/>
      <w:numFmt w:val="decimal"/>
      <w:lvlText w:val="%4."/>
      <w:lvlJc w:val="left"/>
      <w:pPr>
        <w:tabs>
          <w:tab w:val="num" w:pos="-948"/>
        </w:tabs>
        <w:ind w:left="-948" w:hanging="360"/>
      </w:pPr>
    </w:lvl>
    <w:lvl w:ilvl="4" w:tplc="04190019">
      <w:start w:val="1"/>
      <w:numFmt w:val="lowerLetter"/>
      <w:lvlText w:val="%5."/>
      <w:lvlJc w:val="left"/>
      <w:pPr>
        <w:tabs>
          <w:tab w:val="num" w:pos="-228"/>
        </w:tabs>
        <w:ind w:left="-228" w:hanging="360"/>
      </w:pPr>
    </w:lvl>
    <w:lvl w:ilvl="5" w:tplc="0419001B">
      <w:start w:val="1"/>
      <w:numFmt w:val="lowerRoman"/>
      <w:lvlText w:val="%6."/>
      <w:lvlJc w:val="right"/>
      <w:pPr>
        <w:tabs>
          <w:tab w:val="num" w:pos="492"/>
        </w:tabs>
        <w:ind w:left="492" w:hanging="180"/>
      </w:pPr>
    </w:lvl>
    <w:lvl w:ilvl="6" w:tplc="0419000F">
      <w:start w:val="1"/>
      <w:numFmt w:val="decimal"/>
      <w:lvlText w:val="%7."/>
      <w:lvlJc w:val="left"/>
      <w:pPr>
        <w:tabs>
          <w:tab w:val="num" w:pos="1212"/>
        </w:tabs>
        <w:ind w:left="1212" w:hanging="360"/>
      </w:pPr>
    </w:lvl>
    <w:lvl w:ilvl="7" w:tplc="04190019">
      <w:start w:val="1"/>
      <w:numFmt w:val="lowerLetter"/>
      <w:lvlText w:val="%8."/>
      <w:lvlJc w:val="left"/>
      <w:pPr>
        <w:tabs>
          <w:tab w:val="num" w:pos="1932"/>
        </w:tabs>
        <w:ind w:left="1932" w:hanging="360"/>
      </w:pPr>
    </w:lvl>
    <w:lvl w:ilvl="8" w:tplc="0419001B">
      <w:start w:val="1"/>
      <w:numFmt w:val="lowerRoman"/>
      <w:lvlText w:val="%9."/>
      <w:lvlJc w:val="right"/>
      <w:pPr>
        <w:tabs>
          <w:tab w:val="num" w:pos="2652"/>
        </w:tabs>
        <w:ind w:left="2652" w:hanging="180"/>
      </w:pPr>
    </w:lvl>
  </w:abstractNum>
  <w:abstractNum w:abstractNumId="8">
    <w:nsid w:val="448F6839"/>
    <w:multiLevelType w:val="hybridMultilevel"/>
    <w:tmpl w:val="308CF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5FE7243"/>
    <w:multiLevelType w:val="hybridMultilevel"/>
    <w:tmpl w:val="7E60A57A"/>
    <w:lvl w:ilvl="0" w:tplc="742059AC">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6E5ED2"/>
    <w:multiLevelType w:val="hybridMultilevel"/>
    <w:tmpl w:val="DA2C7D1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E9A2F43"/>
    <w:multiLevelType w:val="hybridMultilevel"/>
    <w:tmpl w:val="AD96CAD8"/>
    <w:lvl w:ilvl="0" w:tplc="4C68A97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0737FE0"/>
    <w:multiLevelType w:val="hybridMultilevel"/>
    <w:tmpl w:val="2F46EF56"/>
    <w:lvl w:ilvl="0" w:tplc="F142EFD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1852C99"/>
    <w:multiLevelType w:val="hybridMultilevel"/>
    <w:tmpl w:val="69BCD040"/>
    <w:lvl w:ilvl="0" w:tplc="26469DD6">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58D553F"/>
    <w:multiLevelType w:val="singleLevel"/>
    <w:tmpl w:val="4920DFF4"/>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5">
    <w:nsid w:val="5B301B5D"/>
    <w:multiLevelType w:val="hybridMultilevel"/>
    <w:tmpl w:val="024EE310"/>
    <w:lvl w:ilvl="0" w:tplc="18304E2E">
      <w:start w:val="1"/>
      <w:numFmt w:val="decimal"/>
      <w:lvlText w:val="%1."/>
      <w:lvlJc w:val="left"/>
      <w:pPr>
        <w:tabs>
          <w:tab w:val="num" w:pos="2138"/>
        </w:tabs>
        <w:ind w:left="2138" w:hanging="2138"/>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6">
    <w:nsid w:val="5C5335B5"/>
    <w:multiLevelType w:val="hybridMultilevel"/>
    <w:tmpl w:val="F30A6422"/>
    <w:lvl w:ilvl="0" w:tplc="724A1506">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D8C0C0E"/>
    <w:multiLevelType w:val="multilevel"/>
    <w:tmpl w:val="338CE986"/>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8">
    <w:nsid w:val="62826643"/>
    <w:multiLevelType w:val="hybridMultilevel"/>
    <w:tmpl w:val="C6E84DA8"/>
    <w:lvl w:ilvl="0" w:tplc="3ABC9222">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40A18D2"/>
    <w:multiLevelType w:val="hybridMultilevel"/>
    <w:tmpl w:val="E594ED3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64F8426F"/>
    <w:multiLevelType w:val="hybridMultilevel"/>
    <w:tmpl w:val="B5D2A86E"/>
    <w:lvl w:ilvl="0" w:tplc="C8CCB1F0">
      <w:start w:val="2"/>
      <w:numFmt w:val="bullet"/>
      <w:lvlText w:val=""/>
      <w:lvlJc w:val="left"/>
      <w:pPr>
        <w:tabs>
          <w:tab w:val="num" w:pos="720"/>
        </w:tabs>
        <w:ind w:left="720" w:firstLine="709"/>
      </w:pPr>
      <w:rPr>
        <w:rFonts w:ascii="Symbol" w:eastAsia="Times New Roman" w:hAnsi="Symbol" w:hint="default"/>
        <w:color w:val="auto"/>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B">
      <w:start w:val="1"/>
      <w:numFmt w:val="bullet"/>
      <w:lvlText w:val=""/>
      <w:lvlJc w:val="left"/>
      <w:pPr>
        <w:tabs>
          <w:tab w:val="num" w:pos="2880"/>
        </w:tabs>
        <w:ind w:left="2880" w:hanging="360"/>
      </w:pPr>
      <w:rPr>
        <w:rFonts w:ascii="Wingdings" w:hAnsi="Wingdings" w:cs="Wingdings" w:hint="default"/>
      </w:rPr>
    </w:lvl>
    <w:lvl w:ilvl="3" w:tplc="0419000F">
      <w:start w:val="1"/>
      <w:numFmt w:val="bullet"/>
      <w:lvlText w:val=""/>
      <w:lvlJc w:val="left"/>
      <w:pPr>
        <w:tabs>
          <w:tab w:val="num" w:pos="3600"/>
        </w:tabs>
        <w:ind w:left="3600" w:hanging="360"/>
      </w:pPr>
      <w:rPr>
        <w:rFonts w:ascii="Symbol" w:hAnsi="Symbol" w:cs="Symbol" w:hint="default"/>
      </w:rPr>
    </w:lvl>
    <w:lvl w:ilvl="4" w:tplc="04190019">
      <w:start w:val="1"/>
      <w:numFmt w:val="bullet"/>
      <w:lvlText w:val="o"/>
      <w:lvlJc w:val="left"/>
      <w:pPr>
        <w:tabs>
          <w:tab w:val="num" w:pos="4320"/>
        </w:tabs>
        <w:ind w:left="4320" w:hanging="360"/>
      </w:pPr>
      <w:rPr>
        <w:rFonts w:ascii="Courier New" w:hAnsi="Courier New" w:cs="Courier New" w:hint="default"/>
      </w:rPr>
    </w:lvl>
    <w:lvl w:ilvl="5" w:tplc="0419001B">
      <w:start w:val="1"/>
      <w:numFmt w:val="bullet"/>
      <w:lvlText w:val=""/>
      <w:lvlJc w:val="left"/>
      <w:pPr>
        <w:tabs>
          <w:tab w:val="num" w:pos="5040"/>
        </w:tabs>
        <w:ind w:left="5040" w:hanging="360"/>
      </w:pPr>
      <w:rPr>
        <w:rFonts w:ascii="Wingdings" w:hAnsi="Wingdings" w:cs="Wingdings" w:hint="default"/>
      </w:rPr>
    </w:lvl>
    <w:lvl w:ilvl="6" w:tplc="0419000F">
      <w:start w:val="1"/>
      <w:numFmt w:val="bullet"/>
      <w:lvlText w:val=""/>
      <w:lvlJc w:val="left"/>
      <w:pPr>
        <w:tabs>
          <w:tab w:val="num" w:pos="5760"/>
        </w:tabs>
        <w:ind w:left="5760" w:hanging="360"/>
      </w:pPr>
      <w:rPr>
        <w:rFonts w:ascii="Symbol" w:hAnsi="Symbol" w:cs="Symbol" w:hint="default"/>
      </w:rPr>
    </w:lvl>
    <w:lvl w:ilvl="7" w:tplc="04190019">
      <w:start w:val="1"/>
      <w:numFmt w:val="bullet"/>
      <w:lvlText w:val="o"/>
      <w:lvlJc w:val="left"/>
      <w:pPr>
        <w:tabs>
          <w:tab w:val="num" w:pos="6480"/>
        </w:tabs>
        <w:ind w:left="6480" w:hanging="360"/>
      </w:pPr>
      <w:rPr>
        <w:rFonts w:ascii="Courier New" w:hAnsi="Courier New" w:cs="Courier New" w:hint="default"/>
      </w:rPr>
    </w:lvl>
    <w:lvl w:ilvl="8" w:tplc="0419001B">
      <w:start w:val="1"/>
      <w:numFmt w:val="bullet"/>
      <w:lvlText w:val=""/>
      <w:lvlJc w:val="left"/>
      <w:pPr>
        <w:tabs>
          <w:tab w:val="num" w:pos="7200"/>
        </w:tabs>
        <w:ind w:left="7200" w:hanging="360"/>
      </w:pPr>
      <w:rPr>
        <w:rFonts w:ascii="Wingdings" w:hAnsi="Wingdings" w:cs="Wingdings" w:hint="default"/>
      </w:rPr>
    </w:lvl>
  </w:abstractNum>
  <w:abstractNum w:abstractNumId="21">
    <w:nsid w:val="68DB585D"/>
    <w:multiLevelType w:val="hybridMultilevel"/>
    <w:tmpl w:val="8148372C"/>
    <w:lvl w:ilvl="0" w:tplc="FEBAC00A">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A3F356C"/>
    <w:multiLevelType w:val="hybridMultilevel"/>
    <w:tmpl w:val="A6582E88"/>
    <w:lvl w:ilvl="0" w:tplc="15C6D1C2">
      <w:start w:val="1"/>
      <w:numFmt w:val="upperRoman"/>
      <w:lvlText w:val="%1."/>
      <w:lvlJc w:val="left"/>
      <w:pPr>
        <w:tabs>
          <w:tab w:val="num" w:pos="1080"/>
        </w:tabs>
        <w:ind w:left="1080" w:hanging="720"/>
      </w:pPr>
      <w:rPr>
        <w:rFonts w:hint="default"/>
        <w:b/>
        <w:bCs/>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6BE61EF7"/>
    <w:multiLevelType w:val="hybridMultilevel"/>
    <w:tmpl w:val="1C8C6AA6"/>
    <w:lvl w:ilvl="0" w:tplc="9DFC7636">
      <w:start w:val="1"/>
      <w:numFmt w:val="bullet"/>
      <w:lvlText w:val=""/>
      <w:lvlJc w:val="left"/>
      <w:pPr>
        <w:tabs>
          <w:tab w:val="num" w:pos="1400"/>
        </w:tabs>
        <w:ind w:left="1287" w:firstLine="34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6F5433D8"/>
    <w:multiLevelType w:val="hybridMultilevel"/>
    <w:tmpl w:val="457AB40E"/>
    <w:lvl w:ilvl="0" w:tplc="04190019">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60E5129"/>
    <w:multiLevelType w:val="hybridMultilevel"/>
    <w:tmpl w:val="C6E84DA8"/>
    <w:lvl w:ilvl="0" w:tplc="3ABC9222">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7A6737C"/>
    <w:multiLevelType w:val="hybridMultilevel"/>
    <w:tmpl w:val="23F84124"/>
    <w:lvl w:ilvl="0" w:tplc="B6B48E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9503F00"/>
    <w:multiLevelType w:val="hybridMultilevel"/>
    <w:tmpl w:val="2308371C"/>
    <w:lvl w:ilvl="0" w:tplc="9DFC7636">
      <w:start w:val="1"/>
      <w:numFmt w:val="bullet"/>
      <w:lvlText w:val=""/>
      <w:lvlJc w:val="left"/>
      <w:pPr>
        <w:tabs>
          <w:tab w:val="num" w:pos="680"/>
        </w:tabs>
        <w:ind w:left="567" w:firstLine="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9A57B89"/>
    <w:multiLevelType w:val="hybridMultilevel"/>
    <w:tmpl w:val="9ED85BFC"/>
    <w:lvl w:ilvl="0" w:tplc="B6B48E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A252DCC"/>
    <w:multiLevelType w:val="hybridMultilevel"/>
    <w:tmpl w:val="37FAF42C"/>
    <w:lvl w:ilvl="0" w:tplc="04190019">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C3B2CFA"/>
    <w:multiLevelType w:val="hybridMultilevel"/>
    <w:tmpl w:val="4E0C96A2"/>
    <w:lvl w:ilvl="0" w:tplc="202A689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1">
    <w:nsid w:val="7F8C7589"/>
    <w:multiLevelType w:val="multilevel"/>
    <w:tmpl w:val="BB9000F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4"/>
  </w:num>
  <w:num w:numId="2">
    <w:abstractNumId w:val="22"/>
  </w:num>
  <w:num w:numId="3">
    <w:abstractNumId w:val="19"/>
  </w:num>
  <w:num w:numId="4">
    <w:abstractNumId w:val="10"/>
  </w:num>
  <w:num w:numId="5">
    <w:abstractNumId w:val="3"/>
  </w:num>
  <w:num w:numId="6">
    <w:abstractNumId w:val="26"/>
  </w:num>
  <w:num w:numId="7">
    <w:abstractNumId w:val="0"/>
  </w:num>
  <w:num w:numId="8">
    <w:abstractNumId w:val="5"/>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24"/>
  </w:num>
  <w:num w:numId="12">
    <w:abstractNumId w:val="29"/>
  </w:num>
  <w:num w:numId="13">
    <w:abstractNumId w:val="2"/>
  </w:num>
  <w:num w:numId="14">
    <w:abstractNumId w:val="20"/>
  </w:num>
  <w:num w:numId="15">
    <w:abstractNumId w:val="20"/>
  </w:num>
  <w:num w:numId="16">
    <w:abstractNumId w:val="23"/>
  </w:num>
  <w:num w:numId="17">
    <w:abstractNumId w:val="28"/>
  </w:num>
  <w:num w:numId="18">
    <w:abstractNumId w:val="4"/>
  </w:num>
  <w:num w:numId="19">
    <w:abstractNumId w:val="7"/>
  </w:num>
  <w:num w:numId="20">
    <w:abstractNumId w:val="18"/>
  </w:num>
  <w:num w:numId="21">
    <w:abstractNumId w:val="25"/>
  </w:num>
  <w:num w:numId="22">
    <w:abstractNumId w:val="9"/>
  </w:num>
  <w:num w:numId="23">
    <w:abstractNumId w:val="6"/>
  </w:num>
  <w:num w:numId="24">
    <w:abstractNumId w:val="30"/>
  </w:num>
  <w:num w:numId="25">
    <w:abstractNumId w:val="11"/>
  </w:num>
  <w:num w:numId="26">
    <w:abstractNumId w:val="13"/>
  </w:num>
  <w:num w:numId="27">
    <w:abstractNumId w:val="12"/>
  </w:num>
  <w:num w:numId="28">
    <w:abstractNumId w:val="21"/>
  </w:num>
  <w:num w:numId="29">
    <w:abstractNumId w:val="31"/>
  </w:num>
  <w:num w:numId="30">
    <w:abstractNumId w:val="17"/>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DC7"/>
    <w:rsid w:val="00010B9B"/>
    <w:rsid w:val="00016528"/>
    <w:rsid w:val="00024904"/>
    <w:rsid w:val="0004695F"/>
    <w:rsid w:val="0006531D"/>
    <w:rsid w:val="00081A31"/>
    <w:rsid w:val="000E4CFF"/>
    <w:rsid w:val="00140B86"/>
    <w:rsid w:val="0016675C"/>
    <w:rsid w:val="00170F3E"/>
    <w:rsid w:val="00173435"/>
    <w:rsid w:val="00174E17"/>
    <w:rsid w:val="0017704A"/>
    <w:rsid w:val="00180753"/>
    <w:rsid w:val="00244A94"/>
    <w:rsid w:val="002A0AD3"/>
    <w:rsid w:val="002B55F9"/>
    <w:rsid w:val="002D1AAC"/>
    <w:rsid w:val="002F46AC"/>
    <w:rsid w:val="00340EEF"/>
    <w:rsid w:val="003A711B"/>
    <w:rsid w:val="003F70A8"/>
    <w:rsid w:val="0040283D"/>
    <w:rsid w:val="0047250C"/>
    <w:rsid w:val="00477BE6"/>
    <w:rsid w:val="004C0DC7"/>
    <w:rsid w:val="004C2AD9"/>
    <w:rsid w:val="004F6600"/>
    <w:rsid w:val="00514CED"/>
    <w:rsid w:val="005559B8"/>
    <w:rsid w:val="00560B28"/>
    <w:rsid w:val="005641BB"/>
    <w:rsid w:val="0059014E"/>
    <w:rsid w:val="005947B3"/>
    <w:rsid w:val="005A04C1"/>
    <w:rsid w:val="005C0E12"/>
    <w:rsid w:val="005C7A88"/>
    <w:rsid w:val="00602675"/>
    <w:rsid w:val="00604BC8"/>
    <w:rsid w:val="00632D61"/>
    <w:rsid w:val="00636971"/>
    <w:rsid w:val="00642045"/>
    <w:rsid w:val="006A3AC8"/>
    <w:rsid w:val="006D047F"/>
    <w:rsid w:val="006E2238"/>
    <w:rsid w:val="006F256E"/>
    <w:rsid w:val="007236D3"/>
    <w:rsid w:val="00730A04"/>
    <w:rsid w:val="00733D00"/>
    <w:rsid w:val="0075315E"/>
    <w:rsid w:val="00777E02"/>
    <w:rsid w:val="007A127D"/>
    <w:rsid w:val="007C77AC"/>
    <w:rsid w:val="007D4502"/>
    <w:rsid w:val="0083525C"/>
    <w:rsid w:val="00850F6F"/>
    <w:rsid w:val="00867F4C"/>
    <w:rsid w:val="0088799E"/>
    <w:rsid w:val="008E4F3F"/>
    <w:rsid w:val="009018A1"/>
    <w:rsid w:val="00934BC6"/>
    <w:rsid w:val="00994CCA"/>
    <w:rsid w:val="009C4E3E"/>
    <w:rsid w:val="009E5870"/>
    <w:rsid w:val="00A12B94"/>
    <w:rsid w:val="00A268CF"/>
    <w:rsid w:val="00A64D29"/>
    <w:rsid w:val="00A82D1D"/>
    <w:rsid w:val="00A8372E"/>
    <w:rsid w:val="00A93C09"/>
    <w:rsid w:val="00A94FC8"/>
    <w:rsid w:val="00AB75B7"/>
    <w:rsid w:val="00AE3C62"/>
    <w:rsid w:val="00B074B2"/>
    <w:rsid w:val="00B1561F"/>
    <w:rsid w:val="00B47663"/>
    <w:rsid w:val="00B56F83"/>
    <w:rsid w:val="00B87271"/>
    <w:rsid w:val="00BA07ED"/>
    <w:rsid w:val="00C06DF1"/>
    <w:rsid w:val="00C359B3"/>
    <w:rsid w:val="00C476DE"/>
    <w:rsid w:val="00CB5619"/>
    <w:rsid w:val="00CF4632"/>
    <w:rsid w:val="00D12EC3"/>
    <w:rsid w:val="00D43B12"/>
    <w:rsid w:val="00D532D3"/>
    <w:rsid w:val="00D6583D"/>
    <w:rsid w:val="00DC4D31"/>
    <w:rsid w:val="00DE6CFF"/>
    <w:rsid w:val="00DF3282"/>
    <w:rsid w:val="00E033AB"/>
    <w:rsid w:val="00E06F3B"/>
    <w:rsid w:val="00E06F98"/>
    <w:rsid w:val="00E11C01"/>
    <w:rsid w:val="00E1208E"/>
    <w:rsid w:val="00E1726D"/>
    <w:rsid w:val="00E3702C"/>
    <w:rsid w:val="00E43C2A"/>
    <w:rsid w:val="00E73489"/>
    <w:rsid w:val="00E81E01"/>
    <w:rsid w:val="00EA32E9"/>
    <w:rsid w:val="00EA54AF"/>
    <w:rsid w:val="00EF28D9"/>
    <w:rsid w:val="00F01A3E"/>
    <w:rsid w:val="00F32BFF"/>
    <w:rsid w:val="00F36AC2"/>
    <w:rsid w:val="00F9588F"/>
    <w:rsid w:val="00F958BB"/>
    <w:rsid w:val="00FC58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583D"/>
  </w:style>
  <w:style w:type="paragraph" w:styleId="2">
    <w:name w:val="heading 2"/>
    <w:basedOn w:val="a"/>
    <w:next w:val="a"/>
    <w:link w:val="20"/>
    <w:qFormat/>
    <w:rsid w:val="00C06DF1"/>
    <w:pPr>
      <w:keepNext/>
      <w:widowControl w:val="0"/>
      <w:spacing w:after="0" w:line="240" w:lineRule="auto"/>
      <w:jc w:val="center"/>
      <w:outlineLvl w:val="1"/>
    </w:pPr>
    <w:rPr>
      <w:rFonts w:ascii="Times New Roman" w:eastAsia="Times New Roman" w:hAnsi="Times New Roman" w:cs="Times New Roman"/>
      <w:b/>
      <w:snapToGrid w:val="0"/>
      <w:sz w:val="24"/>
      <w:szCs w:val="20"/>
      <w:lang w:eastAsia="ru-RU"/>
    </w:rPr>
  </w:style>
  <w:style w:type="paragraph" w:styleId="3">
    <w:name w:val="heading 3"/>
    <w:basedOn w:val="a"/>
    <w:next w:val="a"/>
    <w:link w:val="30"/>
    <w:uiPriority w:val="9"/>
    <w:semiHidden/>
    <w:unhideWhenUsed/>
    <w:qFormat/>
    <w:rsid w:val="00C06DF1"/>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C06DF1"/>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C06DF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695F"/>
    <w:pPr>
      <w:ind w:left="720"/>
      <w:contextualSpacing/>
    </w:pPr>
  </w:style>
  <w:style w:type="paragraph" w:customStyle="1" w:styleId="Default">
    <w:name w:val="Default"/>
    <w:rsid w:val="0004695F"/>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ody Text Indent"/>
    <w:basedOn w:val="a"/>
    <w:link w:val="a5"/>
    <w:rsid w:val="00D6583D"/>
    <w:pPr>
      <w:spacing w:after="0" w:line="240" w:lineRule="auto"/>
      <w:ind w:right="426"/>
    </w:pPr>
    <w:rPr>
      <w:rFonts w:ascii="Times New Roman" w:eastAsia="Times New Roman" w:hAnsi="Times New Roman" w:cs="Times New Roman"/>
      <w:snapToGrid w:val="0"/>
      <w:sz w:val="28"/>
      <w:szCs w:val="20"/>
      <w:lang w:val="en-US" w:eastAsia="ru-RU"/>
    </w:rPr>
  </w:style>
  <w:style w:type="character" w:customStyle="1" w:styleId="a5">
    <w:name w:val="Основной текст с отступом Знак"/>
    <w:basedOn w:val="a0"/>
    <w:link w:val="a4"/>
    <w:rsid w:val="00D6583D"/>
    <w:rPr>
      <w:rFonts w:ascii="Times New Roman" w:eastAsia="Times New Roman" w:hAnsi="Times New Roman" w:cs="Times New Roman"/>
      <w:snapToGrid w:val="0"/>
      <w:sz w:val="28"/>
      <w:szCs w:val="20"/>
      <w:lang w:val="en-US" w:eastAsia="ru-RU"/>
    </w:rPr>
  </w:style>
  <w:style w:type="paragraph" w:styleId="a6">
    <w:name w:val="No Spacing"/>
    <w:uiPriority w:val="1"/>
    <w:qFormat/>
    <w:rsid w:val="00D6583D"/>
    <w:pPr>
      <w:spacing w:after="0" w:line="240" w:lineRule="auto"/>
    </w:pPr>
    <w:rPr>
      <w:rFonts w:ascii="Calibri" w:eastAsia="Times New Roman" w:hAnsi="Calibri" w:cs="Times New Roman"/>
      <w:lang w:eastAsia="ru-RU"/>
    </w:rPr>
  </w:style>
  <w:style w:type="paragraph" w:styleId="a7">
    <w:name w:val="Body Text"/>
    <w:basedOn w:val="a"/>
    <w:link w:val="a8"/>
    <w:uiPriority w:val="99"/>
    <w:semiHidden/>
    <w:unhideWhenUsed/>
    <w:rsid w:val="00D6583D"/>
    <w:pPr>
      <w:spacing w:after="120"/>
    </w:pPr>
  </w:style>
  <w:style w:type="character" w:customStyle="1" w:styleId="a8">
    <w:name w:val="Основной текст Знак"/>
    <w:basedOn w:val="a0"/>
    <w:link w:val="a7"/>
    <w:uiPriority w:val="99"/>
    <w:semiHidden/>
    <w:rsid w:val="00D6583D"/>
  </w:style>
  <w:style w:type="character" w:customStyle="1" w:styleId="21">
    <w:name w:val="Основной текст (2)_"/>
    <w:basedOn w:val="a0"/>
    <w:link w:val="22"/>
    <w:rsid w:val="00E033AB"/>
    <w:rPr>
      <w:rFonts w:ascii="Times New Roman" w:eastAsia="Times New Roman" w:hAnsi="Times New Roman" w:cs="Times New Roman"/>
      <w:sz w:val="28"/>
      <w:szCs w:val="28"/>
      <w:shd w:val="clear" w:color="auto" w:fill="FFFFFF"/>
    </w:rPr>
  </w:style>
  <w:style w:type="character" w:customStyle="1" w:styleId="23">
    <w:name w:val="Основной текст (2) + Полужирный"/>
    <w:basedOn w:val="21"/>
    <w:rsid w:val="00E033AB"/>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6">
    <w:name w:val="Основной текст (6)_"/>
    <w:basedOn w:val="a0"/>
    <w:link w:val="60"/>
    <w:rsid w:val="00E033AB"/>
    <w:rPr>
      <w:rFonts w:ascii="Times New Roman" w:eastAsia="Times New Roman" w:hAnsi="Times New Roman" w:cs="Times New Roman"/>
      <w:b/>
      <w:bCs/>
      <w:sz w:val="28"/>
      <w:szCs w:val="28"/>
      <w:shd w:val="clear" w:color="auto" w:fill="FFFFFF"/>
    </w:rPr>
  </w:style>
  <w:style w:type="paragraph" w:customStyle="1" w:styleId="22">
    <w:name w:val="Основной текст (2)"/>
    <w:basedOn w:val="a"/>
    <w:link w:val="21"/>
    <w:rsid w:val="00E033AB"/>
    <w:pPr>
      <w:widowControl w:val="0"/>
      <w:shd w:val="clear" w:color="auto" w:fill="FFFFFF"/>
      <w:spacing w:before="1020" w:after="0" w:line="324" w:lineRule="exact"/>
      <w:ind w:hanging="1280"/>
      <w:jc w:val="center"/>
    </w:pPr>
    <w:rPr>
      <w:rFonts w:ascii="Times New Roman" w:eastAsia="Times New Roman" w:hAnsi="Times New Roman" w:cs="Times New Roman"/>
      <w:sz w:val="28"/>
      <w:szCs w:val="28"/>
    </w:rPr>
  </w:style>
  <w:style w:type="paragraph" w:customStyle="1" w:styleId="60">
    <w:name w:val="Основной текст (6)"/>
    <w:basedOn w:val="a"/>
    <w:link w:val="6"/>
    <w:rsid w:val="00E033AB"/>
    <w:pPr>
      <w:widowControl w:val="0"/>
      <w:shd w:val="clear" w:color="auto" w:fill="FFFFFF"/>
      <w:spacing w:after="0" w:line="317" w:lineRule="exact"/>
      <w:jc w:val="both"/>
    </w:pPr>
    <w:rPr>
      <w:rFonts w:ascii="Times New Roman" w:eastAsia="Times New Roman" w:hAnsi="Times New Roman" w:cs="Times New Roman"/>
      <w:b/>
      <w:bCs/>
      <w:sz w:val="28"/>
      <w:szCs w:val="28"/>
    </w:rPr>
  </w:style>
  <w:style w:type="paragraph" w:styleId="24">
    <w:name w:val="Body Text Indent 2"/>
    <w:basedOn w:val="a"/>
    <w:link w:val="25"/>
    <w:uiPriority w:val="99"/>
    <w:semiHidden/>
    <w:unhideWhenUsed/>
    <w:rsid w:val="00EF28D9"/>
    <w:pPr>
      <w:spacing w:after="120" w:line="480" w:lineRule="auto"/>
      <w:ind w:left="283"/>
    </w:pPr>
  </w:style>
  <w:style w:type="character" w:customStyle="1" w:styleId="25">
    <w:name w:val="Основной текст с отступом 2 Знак"/>
    <w:basedOn w:val="a0"/>
    <w:link w:val="24"/>
    <w:uiPriority w:val="99"/>
    <w:semiHidden/>
    <w:rsid w:val="00EF28D9"/>
  </w:style>
  <w:style w:type="character" w:customStyle="1" w:styleId="20">
    <w:name w:val="Заголовок 2 Знак"/>
    <w:basedOn w:val="a0"/>
    <w:link w:val="2"/>
    <w:rsid w:val="00C06DF1"/>
    <w:rPr>
      <w:rFonts w:ascii="Times New Roman" w:eastAsia="Times New Roman" w:hAnsi="Times New Roman" w:cs="Times New Roman"/>
      <w:b/>
      <w:snapToGrid w:val="0"/>
      <w:sz w:val="24"/>
      <w:szCs w:val="20"/>
      <w:lang w:eastAsia="ru-RU"/>
    </w:rPr>
  </w:style>
  <w:style w:type="character" w:customStyle="1" w:styleId="30">
    <w:name w:val="Заголовок 3 Знак"/>
    <w:basedOn w:val="a0"/>
    <w:link w:val="3"/>
    <w:uiPriority w:val="9"/>
    <w:semiHidden/>
    <w:rsid w:val="00C06DF1"/>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C06DF1"/>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C06DF1"/>
    <w:rPr>
      <w:rFonts w:asciiTheme="majorHAnsi" w:eastAsiaTheme="majorEastAsia" w:hAnsiTheme="majorHAnsi" w:cstheme="majorBidi"/>
      <w:i/>
      <w:iCs/>
      <w:color w:val="404040" w:themeColor="text1" w:themeTint="BF"/>
    </w:rPr>
  </w:style>
  <w:style w:type="paragraph" w:styleId="a9">
    <w:name w:val="Balloon Text"/>
    <w:basedOn w:val="a"/>
    <w:link w:val="aa"/>
    <w:uiPriority w:val="99"/>
    <w:semiHidden/>
    <w:unhideWhenUsed/>
    <w:rsid w:val="00EA54A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A54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583D"/>
  </w:style>
  <w:style w:type="paragraph" w:styleId="2">
    <w:name w:val="heading 2"/>
    <w:basedOn w:val="a"/>
    <w:next w:val="a"/>
    <w:link w:val="20"/>
    <w:qFormat/>
    <w:rsid w:val="00C06DF1"/>
    <w:pPr>
      <w:keepNext/>
      <w:widowControl w:val="0"/>
      <w:spacing w:after="0" w:line="240" w:lineRule="auto"/>
      <w:jc w:val="center"/>
      <w:outlineLvl w:val="1"/>
    </w:pPr>
    <w:rPr>
      <w:rFonts w:ascii="Times New Roman" w:eastAsia="Times New Roman" w:hAnsi="Times New Roman" w:cs="Times New Roman"/>
      <w:b/>
      <w:snapToGrid w:val="0"/>
      <w:sz w:val="24"/>
      <w:szCs w:val="20"/>
      <w:lang w:eastAsia="ru-RU"/>
    </w:rPr>
  </w:style>
  <w:style w:type="paragraph" w:styleId="3">
    <w:name w:val="heading 3"/>
    <w:basedOn w:val="a"/>
    <w:next w:val="a"/>
    <w:link w:val="30"/>
    <w:uiPriority w:val="9"/>
    <w:semiHidden/>
    <w:unhideWhenUsed/>
    <w:qFormat/>
    <w:rsid w:val="00C06DF1"/>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C06DF1"/>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C06DF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695F"/>
    <w:pPr>
      <w:ind w:left="720"/>
      <w:contextualSpacing/>
    </w:pPr>
  </w:style>
  <w:style w:type="paragraph" w:customStyle="1" w:styleId="Default">
    <w:name w:val="Default"/>
    <w:rsid w:val="0004695F"/>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ody Text Indent"/>
    <w:basedOn w:val="a"/>
    <w:link w:val="a5"/>
    <w:rsid w:val="00D6583D"/>
    <w:pPr>
      <w:spacing w:after="0" w:line="240" w:lineRule="auto"/>
      <w:ind w:right="426"/>
    </w:pPr>
    <w:rPr>
      <w:rFonts w:ascii="Times New Roman" w:eastAsia="Times New Roman" w:hAnsi="Times New Roman" w:cs="Times New Roman"/>
      <w:snapToGrid w:val="0"/>
      <w:sz w:val="28"/>
      <w:szCs w:val="20"/>
      <w:lang w:val="en-US" w:eastAsia="ru-RU"/>
    </w:rPr>
  </w:style>
  <w:style w:type="character" w:customStyle="1" w:styleId="a5">
    <w:name w:val="Основной текст с отступом Знак"/>
    <w:basedOn w:val="a0"/>
    <w:link w:val="a4"/>
    <w:rsid w:val="00D6583D"/>
    <w:rPr>
      <w:rFonts w:ascii="Times New Roman" w:eastAsia="Times New Roman" w:hAnsi="Times New Roman" w:cs="Times New Roman"/>
      <w:snapToGrid w:val="0"/>
      <w:sz w:val="28"/>
      <w:szCs w:val="20"/>
      <w:lang w:val="en-US" w:eastAsia="ru-RU"/>
    </w:rPr>
  </w:style>
  <w:style w:type="paragraph" w:styleId="a6">
    <w:name w:val="No Spacing"/>
    <w:uiPriority w:val="1"/>
    <w:qFormat/>
    <w:rsid w:val="00D6583D"/>
    <w:pPr>
      <w:spacing w:after="0" w:line="240" w:lineRule="auto"/>
    </w:pPr>
    <w:rPr>
      <w:rFonts w:ascii="Calibri" w:eastAsia="Times New Roman" w:hAnsi="Calibri" w:cs="Times New Roman"/>
      <w:lang w:eastAsia="ru-RU"/>
    </w:rPr>
  </w:style>
  <w:style w:type="paragraph" w:styleId="a7">
    <w:name w:val="Body Text"/>
    <w:basedOn w:val="a"/>
    <w:link w:val="a8"/>
    <w:uiPriority w:val="99"/>
    <w:semiHidden/>
    <w:unhideWhenUsed/>
    <w:rsid w:val="00D6583D"/>
    <w:pPr>
      <w:spacing w:after="120"/>
    </w:pPr>
  </w:style>
  <w:style w:type="character" w:customStyle="1" w:styleId="a8">
    <w:name w:val="Основной текст Знак"/>
    <w:basedOn w:val="a0"/>
    <w:link w:val="a7"/>
    <w:uiPriority w:val="99"/>
    <w:semiHidden/>
    <w:rsid w:val="00D6583D"/>
  </w:style>
  <w:style w:type="character" w:customStyle="1" w:styleId="21">
    <w:name w:val="Основной текст (2)_"/>
    <w:basedOn w:val="a0"/>
    <w:link w:val="22"/>
    <w:rsid w:val="00E033AB"/>
    <w:rPr>
      <w:rFonts w:ascii="Times New Roman" w:eastAsia="Times New Roman" w:hAnsi="Times New Roman" w:cs="Times New Roman"/>
      <w:sz w:val="28"/>
      <w:szCs w:val="28"/>
      <w:shd w:val="clear" w:color="auto" w:fill="FFFFFF"/>
    </w:rPr>
  </w:style>
  <w:style w:type="character" w:customStyle="1" w:styleId="23">
    <w:name w:val="Основной текст (2) + Полужирный"/>
    <w:basedOn w:val="21"/>
    <w:rsid w:val="00E033AB"/>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6">
    <w:name w:val="Основной текст (6)_"/>
    <w:basedOn w:val="a0"/>
    <w:link w:val="60"/>
    <w:rsid w:val="00E033AB"/>
    <w:rPr>
      <w:rFonts w:ascii="Times New Roman" w:eastAsia="Times New Roman" w:hAnsi="Times New Roman" w:cs="Times New Roman"/>
      <w:b/>
      <w:bCs/>
      <w:sz w:val="28"/>
      <w:szCs w:val="28"/>
      <w:shd w:val="clear" w:color="auto" w:fill="FFFFFF"/>
    </w:rPr>
  </w:style>
  <w:style w:type="paragraph" w:customStyle="1" w:styleId="22">
    <w:name w:val="Основной текст (2)"/>
    <w:basedOn w:val="a"/>
    <w:link w:val="21"/>
    <w:rsid w:val="00E033AB"/>
    <w:pPr>
      <w:widowControl w:val="0"/>
      <w:shd w:val="clear" w:color="auto" w:fill="FFFFFF"/>
      <w:spacing w:before="1020" w:after="0" w:line="324" w:lineRule="exact"/>
      <w:ind w:hanging="1280"/>
      <w:jc w:val="center"/>
    </w:pPr>
    <w:rPr>
      <w:rFonts w:ascii="Times New Roman" w:eastAsia="Times New Roman" w:hAnsi="Times New Roman" w:cs="Times New Roman"/>
      <w:sz w:val="28"/>
      <w:szCs w:val="28"/>
    </w:rPr>
  </w:style>
  <w:style w:type="paragraph" w:customStyle="1" w:styleId="60">
    <w:name w:val="Основной текст (6)"/>
    <w:basedOn w:val="a"/>
    <w:link w:val="6"/>
    <w:rsid w:val="00E033AB"/>
    <w:pPr>
      <w:widowControl w:val="0"/>
      <w:shd w:val="clear" w:color="auto" w:fill="FFFFFF"/>
      <w:spacing w:after="0" w:line="317" w:lineRule="exact"/>
      <w:jc w:val="both"/>
    </w:pPr>
    <w:rPr>
      <w:rFonts w:ascii="Times New Roman" w:eastAsia="Times New Roman" w:hAnsi="Times New Roman" w:cs="Times New Roman"/>
      <w:b/>
      <w:bCs/>
      <w:sz w:val="28"/>
      <w:szCs w:val="28"/>
    </w:rPr>
  </w:style>
  <w:style w:type="paragraph" w:styleId="24">
    <w:name w:val="Body Text Indent 2"/>
    <w:basedOn w:val="a"/>
    <w:link w:val="25"/>
    <w:uiPriority w:val="99"/>
    <w:semiHidden/>
    <w:unhideWhenUsed/>
    <w:rsid w:val="00EF28D9"/>
    <w:pPr>
      <w:spacing w:after="120" w:line="480" w:lineRule="auto"/>
      <w:ind w:left="283"/>
    </w:pPr>
  </w:style>
  <w:style w:type="character" w:customStyle="1" w:styleId="25">
    <w:name w:val="Основной текст с отступом 2 Знак"/>
    <w:basedOn w:val="a0"/>
    <w:link w:val="24"/>
    <w:uiPriority w:val="99"/>
    <w:semiHidden/>
    <w:rsid w:val="00EF28D9"/>
  </w:style>
  <w:style w:type="character" w:customStyle="1" w:styleId="20">
    <w:name w:val="Заголовок 2 Знак"/>
    <w:basedOn w:val="a0"/>
    <w:link w:val="2"/>
    <w:rsid w:val="00C06DF1"/>
    <w:rPr>
      <w:rFonts w:ascii="Times New Roman" w:eastAsia="Times New Roman" w:hAnsi="Times New Roman" w:cs="Times New Roman"/>
      <w:b/>
      <w:snapToGrid w:val="0"/>
      <w:sz w:val="24"/>
      <w:szCs w:val="20"/>
      <w:lang w:eastAsia="ru-RU"/>
    </w:rPr>
  </w:style>
  <w:style w:type="character" w:customStyle="1" w:styleId="30">
    <w:name w:val="Заголовок 3 Знак"/>
    <w:basedOn w:val="a0"/>
    <w:link w:val="3"/>
    <w:uiPriority w:val="9"/>
    <w:semiHidden/>
    <w:rsid w:val="00C06DF1"/>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C06DF1"/>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C06DF1"/>
    <w:rPr>
      <w:rFonts w:asciiTheme="majorHAnsi" w:eastAsiaTheme="majorEastAsia" w:hAnsiTheme="majorHAnsi" w:cstheme="majorBidi"/>
      <w:i/>
      <w:iCs/>
      <w:color w:val="404040" w:themeColor="text1" w:themeTint="BF"/>
    </w:rPr>
  </w:style>
  <w:style w:type="paragraph" w:styleId="a9">
    <w:name w:val="Balloon Text"/>
    <w:basedOn w:val="a"/>
    <w:link w:val="aa"/>
    <w:uiPriority w:val="99"/>
    <w:semiHidden/>
    <w:unhideWhenUsed/>
    <w:rsid w:val="00EA54A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A54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E1505-4E44-4724-8AD1-0512FC620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31</Pages>
  <Words>9566</Words>
  <Characters>54531</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Александрова</dc:creator>
  <cp:keywords/>
  <dc:description/>
  <cp:lastModifiedBy>Александрова</cp:lastModifiedBy>
  <cp:revision>100</cp:revision>
  <cp:lastPrinted>2021-05-14T03:23:00Z</cp:lastPrinted>
  <dcterms:created xsi:type="dcterms:W3CDTF">2021-05-14T02:57:00Z</dcterms:created>
  <dcterms:modified xsi:type="dcterms:W3CDTF">2021-05-18T11:44:00Z</dcterms:modified>
</cp:coreProperties>
</file>