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E24" w:rsidRDefault="00933E24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82E3D10" wp14:editId="75A339A4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24" w:rsidRDefault="00933E24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3D1540" w:rsidRPr="003D1540" w:rsidRDefault="0004695F" w:rsidP="003D0704">
      <w:p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D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D1540" w:rsidRPr="003D154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повышени</w:t>
      </w:r>
      <w:r w:rsidR="003D154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е</w:t>
      </w:r>
      <w:r w:rsidR="003D1540" w:rsidRPr="003D154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квалификации начальников </w:t>
      </w:r>
    </w:p>
    <w:p w:rsidR="003D1540" w:rsidRPr="003D1540" w:rsidRDefault="003D1540" w:rsidP="003D1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  <w:r w:rsidRPr="003D154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(заместителей начальников) </w:t>
      </w:r>
      <w:r w:rsidRPr="003D1540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br/>
        <w:t>пожарных частей</w:t>
      </w:r>
    </w:p>
    <w:p w:rsidR="00E92560" w:rsidRPr="00E92560" w:rsidRDefault="00E92560" w:rsidP="00E92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5F" w:rsidRPr="00CE4CF9" w:rsidRDefault="0004695F" w:rsidP="007D4502">
      <w:pPr>
        <w:pStyle w:val="a3"/>
        <w:numPr>
          <w:ilvl w:val="0"/>
          <w:numId w:val="6"/>
        </w:num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программы</w:t>
      </w:r>
    </w:p>
    <w:p w:rsidR="0004695F" w:rsidRPr="003D0704" w:rsidRDefault="0004695F" w:rsidP="003D0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Настоящая программа разработана в соответствии с Федеральным Законом Российской Федерации от 29 декабря 2012 года № 273-ФЗ «Об образ</w:t>
      </w:r>
      <w:r w:rsidR="007D4502"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</w:t>
      </w:r>
      <w:r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«Сборником примерных программ профессионального обучения дополнительного</w:t>
      </w:r>
      <w:proofErr w:type="gramEnd"/>
      <w:r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г. и другими нормативно-правовыми актами МЧС России</w:t>
      </w:r>
      <w:r w:rsidR="003D0704"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3D0704" w:rsidRPr="003D0704" w:rsidRDefault="00404960" w:rsidP="003D07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1.1 Цель: </w:t>
      </w:r>
      <w:r w:rsidR="003D0704" w:rsidRPr="003D070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подготовка квалифицированных специалистов, совершенствование профессиональных знаний, умений и навыков по имеющейся должности начальника (заместителя начальника) пожарной части ФПС, а также обеспечение современного профессионального уровня руководителя.</w:t>
      </w:r>
    </w:p>
    <w:p w:rsidR="00404960" w:rsidRPr="007F54F6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465C65" w:rsidRPr="007F54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результатам освоения программы.</w:t>
      </w:r>
    </w:p>
    <w:p w:rsidR="00404960" w:rsidRPr="007F54F6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Повышение квалификации </w:t>
      </w:r>
      <w:r w:rsidR="0066652C"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специалистов по должности начальника (заместителя начальника) пожарной части </w:t>
      </w:r>
      <w:r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проводится в целях пополнения и совершенствования имеющихся знаний, умений и навыков</w:t>
      </w:r>
      <w:r w:rsidR="0066652C"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</w:t>
      </w:r>
      <w:r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необходимых </w:t>
      </w:r>
      <w:r w:rsidR="0066652C"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руководителя пожарной части</w:t>
      </w:r>
      <w:r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404960" w:rsidRPr="0056172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7F54F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 результате освоения образовательной программы </w:t>
      </w:r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слушатели должны обладать общими компетенциями (</w:t>
      </w: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), включающими в себя способность:</w:t>
      </w:r>
    </w:p>
    <w:p w:rsidR="00561720" w:rsidRPr="0056172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1. </w:t>
      </w:r>
      <w:r w:rsid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Способность </w:t>
      </w:r>
      <w:r w:rsidR="00561720" w:rsidRPr="0056172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 письменной и устной деловой коммуникации</w:t>
      </w:r>
      <w:r w:rsidR="00561720" w:rsidRPr="00561720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561720" w:rsidRPr="00561720" w:rsidRDefault="00561720" w:rsidP="005617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61720">
        <w:rPr>
          <w:rFonts w:ascii="Times New Roman" w:eastAsia="Times New Roman" w:hAnsi="Times New Roman" w:cs="Times New Roman"/>
          <w:snapToGrid w:val="0"/>
          <w:spacing w:val="-8"/>
          <w:sz w:val="28"/>
          <w:szCs w:val="28"/>
          <w:lang w:eastAsia="ru-RU"/>
        </w:rPr>
        <w:t xml:space="preserve">  </w:t>
      </w:r>
      <w:proofErr w:type="gramStart"/>
      <w:r w:rsidRPr="00561720">
        <w:rPr>
          <w:rFonts w:ascii="Times New Roman" w:eastAsia="Times New Roman" w:hAnsi="Times New Roman" w:cs="Times New Roman"/>
          <w:snapToGrid w:val="0"/>
          <w:spacing w:val="-8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pacing w:val="-8"/>
          <w:sz w:val="28"/>
          <w:szCs w:val="28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proofErr w:type="spellStart"/>
      <w:r w:rsidRPr="0056172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существлять</w:t>
      </w:r>
      <w:proofErr w:type="spellEnd"/>
      <w:r w:rsidRPr="0056172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свою деятельность в различных сферах общественной жизни с учетом принятых в обществе морально-нравственных и правовых норм, соблюдать принципы профессиональной этики</w:t>
      </w:r>
      <w:r w:rsidRPr="00561720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404960" w:rsidRPr="0056172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3. </w:t>
      </w:r>
      <w:r w:rsid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r w:rsidR="00561720"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аботать самостоятельно, принимать решения;</w:t>
      </w:r>
    </w:p>
    <w:p w:rsidR="00561720" w:rsidRPr="0056172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4. </w:t>
      </w:r>
      <w:r w:rsid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</w:t>
      </w:r>
      <w:r w:rsidR="00561720"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отовностью к саморазвитию, самообразованию;</w:t>
      </w:r>
    </w:p>
    <w:p w:rsidR="00561720" w:rsidRPr="00561720" w:rsidRDefault="00404960" w:rsidP="00561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5. </w:t>
      </w:r>
      <w:r w:rsid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Способностью </w:t>
      </w:r>
      <w:r w:rsidR="00561720"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 логическому мышлению, обобщению, анализу, критическому осмыслению, систематизации, прогнозированию, постановке исследовательских задач и выбору путей их достижения;</w:t>
      </w:r>
    </w:p>
    <w:p w:rsidR="00561720" w:rsidRPr="00561720" w:rsidRDefault="00404960" w:rsidP="00561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="00FB4D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6. </w:t>
      </w:r>
      <w:r w:rsidR="00561720"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Владеть профессиональной терминологией, методами экономического анализа, современным экономическим мышлением;</w:t>
      </w:r>
    </w:p>
    <w:p w:rsidR="00561720" w:rsidRPr="00561720" w:rsidRDefault="00404960" w:rsidP="00561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7. </w:t>
      </w:r>
      <w:r w:rsidR="00561720"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Организовывать контроль деятельности организации;</w:t>
      </w:r>
    </w:p>
    <w:p w:rsidR="00561720" w:rsidRPr="00561720" w:rsidRDefault="00561720" w:rsidP="00561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8. Определять потребность в денежных средствах организации и документально оформлять получение и расходование денежных средств;</w:t>
      </w:r>
    </w:p>
    <w:p w:rsidR="00561720" w:rsidRPr="00561720" w:rsidRDefault="00561720" w:rsidP="00561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9. Выполнять комплекс мероприятий по вопросам организации пожаротушения и проведения аварийно-спасательных работ в городах и населенных пунктах;</w:t>
      </w:r>
    </w:p>
    <w:p w:rsidR="00561720" w:rsidRPr="00561720" w:rsidRDefault="00561720" w:rsidP="00561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617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10. Организовывать и управлять деятельностью подразделения ГПС на уровне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территориального гарнизона.</w:t>
      </w:r>
    </w:p>
    <w:p w:rsidR="00404960" w:rsidRPr="0066652C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 результате освоения образовательной программы слушатели должны обладать </w:t>
      </w:r>
      <w:r w:rsidRPr="00FB4D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профессиональными компетенциями</w:t>
      </w: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(ПК):</w:t>
      </w:r>
    </w:p>
    <w:p w:rsidR="00821408" w:rsidRPr="0066652C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1. </w:t>
      </w:r>
      <w:r w:rsidR="00821408" w:rsidRPr="0066652C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proofErr w:type="spellStart"/>
      <w:r w:rsidR="00821408" w:rsidRPr="0082140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существлять</w:t>
      </w:r>
      <w:proofErr w:type="spellEnd"/>
      <w:r w:rsidR="00821408" w:rsidRPr="0082140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свою деятельность в различных сферах общественной жизни с учетом правовых норм;</w:t>
      </w:r>
    </w:p>
    <w:p w:rsidR="00821408" w:rsidRPr="0066652C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2. 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нализировать социально значимые явления и процессы, применять основные положения права при решении задач, связанных с профессиональной деятельностью;</w:t>
      </w:r>
    </w:p>
    <w:p w:rsidR="00821408" w:rsidRPr="00821408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3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П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рименять достижения современных информационных технологий для поиска и обработки информации по профилю деятельности в компьютерных сетях, библиотечных фондах и в иных источниках информации;</w:t>
      </w:r>
    </w:p>
    <w:p w:rsidR="00821408" w:rsidRPr="00821408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4.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спользовать нормативные и правовые документы в своей профессиональной деятельности;</w:t>
      </w:r>
    </w:p>
    <w:p w:rsidR="00821408" w:rsidRPr="00821408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5. 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азрабатывать управленческие решения и организовывать работу коллективов;</w:t>
      </w:r>
    </w:p>
    <w:p w:rsidR="00821408" w:rsidRPr="00821408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6. 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нализировать проблемы различного характера и предлагать способы решения;</w:t>
      </w:r>
    </w:p>
    <w:p w:rsidR="00821408" w:rsidRPr="00821408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7. 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существлять оценку оперативно-тактической обстановки и принятия управленческого решения на организацию и ведение оперативно-тактических действий по тушению пожаров и проведению аварийно-спасательных работ;</w:t>
      </w:r>
    </w:p>
    <w:p w:rsidR="00821408" w:rsidRPr="0066652C" w:rsidRDefault="00404960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8. </w:t>
      </w:r>
      <w:r w:rsidR="00821408"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="00821408"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существлять сбор, анализ и систематизацию научно-технической информации, нормативных и методических материалов в сфере своей профессиональной деятельности;</w:t>
      </w:r>
    </w:p>
    <w:p w:rsidR="00821408" w:rsidRPr="00821408" w:rsidRDefault="00821408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9. П</w:t>
      </w:r>
      <w:r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роводить синтез и анализ проектных решений по обеспечению деятельности объектов профессиональной деятельности;</w:t>
      </w:r>
    </w:p>
    <w:p w:rsidR="00821408" w:rsidRPr="00821408" w:rsidRDefault="00821408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10. У</w:t>
      </w:r>
      <w:r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частвовать в разработке технологических процессов по профилю своей профессиональной деятельности;</w:t>
      </w:r>
    </w:p>
    <w:p w:rsidR="00821408" w:rsidRPr="00821408" w:rsidRDefault="00821408" w:rsidP="0082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6652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11. О</w:t>
      </w:r>
      <w:r w:rsidRPr="0082140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беспечить восстановление работоспособности объектов в сфере профессиональной деятельности при возникновении нештатных ситуаций.</w:t>
      </w:r>
    </w:p>
    <w:p w:rsidR="00404960" w:rsidRPr="00271A99" w:rsidRDefault="00271A99" w:rsidP="0027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</w:t>
      </w:r>
      <w:r w:rsidR="00404960"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="00404960" w:rsidRPr="00FB4D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Категория слушателей</w:t>
      </w:r>
      <w:r w:rsidR="00404960"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D1540">
        <w:rPr>
          <w:rFonts w:ascii="Times New Roman" w:eastAsia="Calibri" w:hAnsi="Times New Roman" w:cs="Times New Roman"/>
          <w:sz w:val="28"/>
          <w:szCs w:val="28"/>
          <w:lang w:eastAsia="ru-RU"/>
        </w:rPr>
        <w:t>начальник (заместитель начальника) пожарной части</w:t>
      </w:r>
      <w:r w:rsidRPr="00271A9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04960" w:rsidRPr="00271A99" w:rsidRDefault="00404960" w:rsidP="00271A99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Pr="00FB4D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Трудоемкость обучения</w:t>
      </w:r>
      <w:r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71A99"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271A99"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C65" w:rsidRPr="00271A99" w:rsidRDefault="00404960" w:rsidP="00271A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1.6. </w:t>
      </w:r>
      <w:r w:rsidRPr="00FB4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обучения</w:t>
      </w:r>
      <w:r w:rsidRPr="00271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проводится дистанционно, без отрыва от работы по месту нахождения</w:t>
      </w:r>
      <w:r w:rsidR="00465C65"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слушателя через сеть Интернет.</w:t>
      </w:r>
    </w:p>
    <w:p w:rsidR="00404960" w:rsidRPr="00271A99" w:rsidRDefault="00465C65" w:rsidP="00271A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Режим занятий: </w:t>
      </w:r>
      <w:r w:rsidR="00404960" w:rsidRPr="00271A99">
        <w:rPr>
          <w:rFonts w:ascii="Times New Roman" w:eastAsia="Times New Roman" w:hAnsi="Times New Roman" w:cs="Times New Roman"/>
          <w:sz w:val="28"/>
          <w:szCs w:val="28"/>
          <w:lang w:eastAsia="ru-RU"/>
        </w:rPr>
        <w:t>4 часа в день.</w:t>
      </w:r>
    </w:p>
    <w:p w:rsidR="00404960" w:rsidRDefault="00404960" w:rsidP="00271A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0863" w:rsidRDefault="00F80863" w:rsidP="00271A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0863" w:rsidRDefault="00F80863" w:rsidP="00271A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0863" w:rsidRDefault="00F80863" w:rsidP="00271A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4960" w:rsidRPr="00CE4CF9" w:rsidRDefault="0040496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Содержание программы</w:t>
      </w:r>
    </w:p>
    <w:p w:rsidR="00465C65" w:rsidRPr="00404960" w:rsidRDefault="00465C65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960" w:rsidRDefault="00404960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Учебный план </w:t>
      </w:r>
    </w:p>
    <w:p w:rsidR="00965328" w:rsidRDefault="00965328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82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851"/>
        <w:gridCol w:w="1417"/>
        <w:gridCol w:w="1418"/>
        <w:gridCol w:w="958"/>
        <w:gridCol w:w="1134"/>
      </w:tblGrid>
      <w:tr w:rsidR="00965328" w:rsidRPr="00965328" w:rsidTr="001F3AB3">
        <w:trPr>
          <w:trHeight w:val="20"/>
        </w:trPr>
        <w:tc>
          <w:tcPr>
            <w:tcW w:w="567" w:type="dxa"/>
            <w:vMerge w:val="restart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vMerge w:val="restart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</w:t>
            </w:r>
          </w:p>
        </w:tc>
        <w:tc>
          <w:tcPr>
            <w:tcW w:w="851" w:type="dxa"/>
            <w:vMerge w:val="restart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Количество часов </w:t>
            </w:r>
          </w:p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 видам занятий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промежуточной и итоговой аттестации</w:t>
            </w:r>
          </w:p>
        </w:tc>
      </w:tr>
      <w:tr w:rsidR="00965328" w:rsidRPr="00965328" w:rsidTr="001F3AB3">
        <w:trPr>
          <w:trHeight w:val="20"/>
        </w:trPr>
        <w:tc>
          <w:tcPr>
            <w:tcW w:w="567" w:type="dxa"/>
            <w:vMerge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bottom w:val="nil"/>
              <w:right w:val="single" w:sz="4" w:space="0" w:color="auto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958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</w:tr>
      <w:tr w:rsidR="00965328" w:rsidRPr="00965328" w:rsidTr="001F3AB3">
        <w:trPr>
          <w:trHeight w:val="20"/>
        </w:trPr>
        <w:tc>
          <w:tcPr>
            <w:tcW w:w="567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</w:tcPr>
          <w:p w:rsidR="00965328" w:rsidRPr="00965328" w:rsidRDefault="00965328" w:rsidP="00965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851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65328" w:rsidRPr="00965328" w:rsidTr="001F3AB3">
        <w:trPr>
          <w:trHeight w:val="20"/>
        </w:trPr>
        <w:tc>
          <w:tcPr>
            <w:tcW w:w="567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</w:tcPr>
          <w:p w:rsidR="00965328" w:rsidRPr="00965328" w:rsidRDefault="00965328" w:rsidP="00965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деятельности ГПС</w:t>
            </w:r>
          </w:p>
        </w:tc>
        <w:tc>
          <w:tcPr>
            <w:tcW w:w="851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65328" w:rsidRPr="00965328" w:rsidTr="001F3AB3">
        <w:trPr>
          <w:trHeight w:val="20"/>
        </w:trPr>
        <w:tc>
          <w:tcPr>
            <w:tcW w:w="567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</w:tcPr>
          <w:p w:rsidR="00965328" w:rsidRPr="00965328" w:rsidRDefault="00965328" w:rsidP="009653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Пожарная техника</w:t>
            </w:r>
          </w:p>
        </w:tc>
        <w:tc>
          <w:tcPr>
            <w:tcW w:w="851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8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65328" w:rsidRPr="00965328" w:rsidTr="001F3AB3">
        <w:trPr>
          <w:trHeight w:val="20"/>
        </w:trPr>
        <w:tc>
          <w:tcPr>
            <w:tcW w:w="567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402" w:type="dxa"/>
          </w:tcPr>
          <w:p w:rsidR="00965328" w:rsidRPr="00965328" w:rsidRDefault="00965328" w:rsidP="00965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тактика</w:t>
            </w:r>
          </w:p>
        </w:tc>
        <w:tc>
          <w:tcPr>
            <w:tcW w:w="851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65328" w:rsidRPr="00965328" w:rsidTr="001F3AB3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(экзамен)</w:t>
            </w:r>
          </w:p>
        </w:tc>
        <w:tc>
          <w:tcPr>
            <w:tcW w:w="851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65328" w:rsidRPr="00965328" w:rsidTr="001F3AB3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5328" w:rsidRPr="00965328" w:rsidRDefault="00965328" w:rsidP="00965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965328" w:rsidRPr="00CE4CF9" w:rsidRDefault="00965328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256E" w:rsidRPr="005947B3" w:rsidRDefault="006F256E" w:rsidP="006F2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56E" w:rsidRDefault="006F256E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Рабочие программы дисциплин</w:t>
      </w:r>
    </w:p>
    <w:p w:rsidR="00ED537B" w:rsidRPr="005947B3" w:rsidRDefault="00ED537B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Входной контроль (2 часа)</w:t>
      </w: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0FD" w:rsidRPr="009600FD" w:rsidRDefault="009600FD" w:rsidP="009600F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0FD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Входной контроль проводится с целью определения уровня подготовленности слушателей к обучению. Прием входного контроля проводится по теоретическим знаниям.</w:t>
      </w:r>
    </w:p>
    <w:p w:rsidR="009600FD" w:rsidRPr="009600FD" w:rsidRDefault="009600FD" w:rsidP="009600F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0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 входного контроля проводится в виде тестов.</w:t>
      </w:r>
    </w:p>
    <w:p w:rsidR="009600FD" w:rsidRPr="009600FD" w:rsidRDefault="009600FD" w:rsidP="009600F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входного контроля формируется справка,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службы.</w:t>
      </w:r>
    </w:p>
    <w:p w:rsidR="00673C7E" w:rsidRPr="00673C7E" w:rsidRDefault="00673C7E" w:rsidP="00673C7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979" w:rsidRPr="00702979" w:rsidRDefault="00AB2A26" w:rsidP="00AB2A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 </w:t>
      </w:r>
      <w:r w:rsidR="00702979"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Организация деятельности ГПС</w:t>
      </w:r>
    </w:p>
    <w:p w:rsidR="00702979" w:rsidRPr="00702979" w:rsidRDefault="00702979" w:rsidP="007029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432" w:rsidRDefault="00702979" w:rsidP="00F84432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F84432"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F84432" w:rsidRPr="00ED537B" w:rsidRDefault="00F84432" w:rsidP="00F84432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432" w:rsidRPr="005947B3" w:rsidRDefault="00F84432" w:rsidP="00F8443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изучения дисциплины «</w:t>
      </w:r>
      <w:r w:rsidRPr="00F84432">
        <w:rPr>
          <w:rFonts w:ascii="Times New Roman" w:hAnsi="Times New Roman"/>
          <w:b/>
          <w:bCs/>
          <w:sz w:val="28"/>
          <w:szCs w:val="28"/>
        </w:rPr>
        <w:t>Организация деятельности ГПС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702979" w:rsidRPr="00702979" w:rsidRDefault="00702979" w:rsidP="007029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2979" w:rsidRPr="00702979" w:rsidRDefault="00702979" w:rsidP="00271A9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у обучаемых соответствующей современным требованиям и нормам степени профессиональной подготовленности, необходимых знаний, умений и навыков в области организации повседневной деятельности в отрядах и пожарно-спасательных гарнизонах пожарной охраны.</w:t>
      </w:r>
      <w:proofErr w:type="gramEnd"/>
    </w:p>
    <w:p w:rsidR="00F84432" w:rsidRPr="005947B3" w:rsidRDefault="00F84432" w:rsidP="00F844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изучения дисциплины «</w:t>
      </w:r>
      <w:r w:rsidRPr="00F84432">
        <w:rPr>
          <w:rFonts w:ascii="Times New Roman" w:hAnsi="Times New Roman"/>
          <w:b/>
          <w:bCs/>
          <w:sz w:val="28"/>
          <w:szCs w:val="28"/>
        </w:rPr>
        <w:t>Организация деятельности ГПС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слушатель должен:</w:t>
      </w:r>
    </w:p>
    <w:p w:rsidR="00702979" w:rsidRPr="00702979" w:rsidRDefault="00702979" w:rsidP="003F71CC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знать: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организации службы в подразделениях пожарной охраны;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организацию подготовки личного состава подразделений пожарной охраны;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и методики проведения занятий с личным составом пожарной части;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тушения пожаров подразделениями пожарной охраны;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полномочия участников тушения пожара;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законодательства РФ о труде и охране труда;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безопасности при несении караульной службы;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безопасности к объектам пожарной охраны;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безопасности, предъявляемые к пожарной технике, пожарному оборудованию и инструменту;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общие положения по организации и проведению аварийно-спасательных и других неотложных работ;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меры безопасности при проведении аварийно-спасательных и других неотложных работ;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кадровой и воспитательной работы в подразделениях ГПС;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методы воспитательного воздействия руководителя на коллектив и личность;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психологического обеспечения деятельности ГПС МЧС России;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актуальные вопросы социально-правовой защиты личного состава ГПС МЧС России; 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приёма и увольнения сотрудников ГПС МЧС России;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порядок начисления и выплаты денежного содержания; 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законодательство России в сфере противодействия коррупции; 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законодательные акты в области охраны труда; 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правовые основы, формы и методы взаимодействия с аварийными, аварийно-спасательными и другими службами населенных пунктов и объектов, охраняемых подразделениями пожарной охраны, при тушении пожаров и проведении связанных с ними первоочередных аварийно-спасательных работ;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и планирование материально-технического снабжения и вещевого довольствия работников пожарной охраны;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нормы положенного вещевого имущества;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государственного контроля за финансовой и хозяйственной деятельностью подразделений противопожарной службы;</w:t>
      </w:r>
    </w:p>
    <w:p w:rsidR="00702979" w:rsidRPr="00702979" w:rsidRDefault="00702979" w:rsidP="00702979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периодичность и виды контроля за финансовой и хозяйственной деятельностью подразделений противопожарной службы.</w:t>
      </w:r>
    </w:p>
    <w:p w:rsidR="00702979" w:rsidRPr="00702979" w:rsidRDefault="00702979" w:rsidP="003F71CC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уметь:</w:t>
      </w:r>
    </w:p>
    <w:p w:rsidR="00702979" w:rsidRPr="00702979" w:rsidRDefault="00702979" w:rsidP="00702979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организовать профессионально-психологический отбор сотрудников МЧС России; </w:t>
      </w:r>
    </w:p>
    <w:p w:rsidR="00702979" w:rsidRPr="00702979" w:rsidRDefault="00702979" w:rsidP="00702979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организовать работу общественных организаций и формирований подразделения ГПС;</w:t>
      </w:r>
    </w:p>
    <w:p w:rsidR="00702979" w:rsidRPr="00702979" w:rsidRDefault="00702979" w:rsidP="00702979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проводить работу по подбору и расстановке личного состава подразделения ГПС;</w:t>
      </w:r>
    </w:p>
    <w:p w:rsidR="00702979" w:rsidRPr="00702979" w:rsidRDefault="00702979" w:rsidP="00702979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проводить воспитательную работу с личным составом подразделения ГПС;</w:t>
      </w:r>
    </w:p>
    <w:p w:rsidR="00702979" w:rsidRPr="00702979" w:rsidRDefault="00702979" w:rsidP="00702979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проводить служебную проверку по факту коррупционного проступка (правонарушения), совершенного сотрудником МЧС России; </w:t>
      </w:r>
    </w:p>
    <w:p w:rsidR="00702979" w:rsidRDefault="00702979" w:rsidP="00702979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обеспечивать безопасные условия труда и быта в подразделениях ГПС МЧС России.</w:t>
      </w:r>
    </w:p>
    <w:p w:rsidR="003F71CC" w:rsidRDefault="005327ED" w:rsidP="005327ED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3F71CC" w:rsidRPr="003F71C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ИМЕТЬ ПРЕДСТАВЛЕНИЕ:</w:t>
      </w:r>
    </w:p>
    <w:p w:rsidR="00CC61B4" w:rsidRPr="004D0711" w:rsidRDefault="00CC61B4" w:rsidP="00CC61B4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4D07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0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управленческих решений при тушении пожаров и проведении аварийно-спасательных работ.</w:t>
      </w:r>
    </w:p>
    <w:p w:rsidR="00CC61B4" w:rsidRPr="005947B3" w:rsidRDefault="00CC61B4" w:rsidP="00CC61B4">
      <w:pPr>
        <w:shd w:val="clear" w:color="auto" w:fill="FFFFFF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 план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821" w:type="pct"/>
        <w:tblInd w:w="433" w:type="dxa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414"/>
        <w:gridCol w:w="4582"/>
        <w:gridCol w:w="855"/>
        <w:gridCol w:w="1700"/>
        <w:gridCol w:w="1562"/>
      </w:tblGrid>
      <w:tr w:rsidR="00702979" w:rsidRPr="00702979" w:rsidTr="001F3AB3">
        <w:trPr>
          <w:cantSplit/>
          <w:trHeight w:val="20"/>
          <w:tblHeader/>
        </w:trPr>
        <w:tc>
          <w:tcPr>
            <w:tcW w:w="2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№</w:t>
            </w:r>
          </w:p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End"/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1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6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Всего</w:t>
            </w:r>
          </w:p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9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Количество часов </w:t>
            </w:r>
          </w:p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 видам занятий</w:t>
            </w:r>
          </w:p>
        </w:tc>
      </w:tr>
      <w:tr w:rsidR="00702979" w:rsidRPr="00702979" w:rsidTr="001F3AB3">
        <w:trPr>
          <w:cantSplit/>
          <w:trHeight w:val="541"/>
          <w:tblHeader/>
        </w:trPr>
        <w:tc>
          <w:tcPr>
            <w:tcW w:w="22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514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6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Правовые основы организации службы в пожарной части.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Правовые основы организации подготовки в пожарной части.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пожарной охраны в Российской Федерации.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Требования к размещению и обустройству пожарных депо.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Порядок составления и ведения оперативной документации в караулах и частях.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Организация повседневной деятельности поисково-спасательных формирований. 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Кадровая и воспитательная работа в органах ГПС.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Порядок и условия прохождения службы в ФПС.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направления антикоррупционной политики в МЧС России.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Психологическая составляющая деятельности сотрудников МЧС России.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Стратегии поведения в стрессовых ситуациях.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несение  гарнизонной и караульной службы.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27" w:type="pc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14. </w:t>
            </w:r>
          </w:p>
        </w:tc>
        <w:tc>
          <w:tcPr>
            <w:tcW w:w="2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979" w:rsidRPr="00702979" w:rsidRDefault="00702979" w:rsidP="00702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проведение занятий с личным составом.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979" w:rsidRPr="00702979" w:rsidTr="001F3AB3">
        <w:trPr>
          <w:cantSplit/>
          <w:trHeight w:val="20"/>
        </w:trPr>
        <w:tc>
          <w:tcPr>
            <w:tcW w:w="27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702979" w:rsidRPr="00702979" w:rsidTr="001F3AB3">
        <w:trPr>
          <w:cantSplit/>
          <w:trHeight w:val="20"/>
        </w:trPr>
        <w:tc>
          <w:tcPr>
            <w:tcW w:w="27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979" w:rsidRPr="00702979" w:rsidRDefault="00702979" w:rsidP="00702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702979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</w:tbl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Содержание дисциплины</w:t>
      </w:r>
      <w:r w:rsidR="00037D25" w:rsidRPr="00037D2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: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1. Правовые основы организации службы в пожарной части.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Порядок организации службы в подразделениях пожарной охраны. Дежурная служба: понятие, определение и задачи. Организации дежурной службы. Должностные лица дежурной смены, их права и обязанности. Перечень регламентных документов подразделений ГПС. Периодичности их разработки и корректировки. Порядок допуска в служебные помещения. 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2. Правовые основы организации подготовки в пожарной части.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подготовки личного состава подразделений ГПС МЧС России. Общие положения подготовки: основные задачи подготовки, права обязанности начальника подразделения. Виды обучения личного состава подразделений: назначение, место и порядок прохождения. Особенности подготовки дежурных смен в малочисленных подразделениях. Контроль и оценка подготовки. Содержание курса подготовки личного состава дежурных смен. Организация и методика проведения занятий.</w:t>
      </w:r>
    </w:p>
    <w:p w:rsidR="00702979" w:rsidRPr="00702979" w:rsidRDefault="00702979" w:rsidP="007029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Тема 3. </w:t>
      </w:r>
      <w:r w:rsidRPr="007029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пожарной охраны в Российской Федерации.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Развитие пожарной охраны в Российской Федерации. Структура Государственной противопожарной службы. Другие виды и основные задачи пожарной охраны в РФ.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4. Охрана труда.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законодательства РФ о труде и охране труда. Основные определения. Виды инструктажей в системе ГПС. Требования безопасности при несении караульной службы. Требования безопасности к объектам пожарной охраны. Требования безопасности, предъявляемые к пожарной технике, пожарному оборудованию и инструменту.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5. Требования к размещению и обустройству пожарных депо.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понятия и определения. Число и места дислокации подразделений пожарной охраны. Максимально допустимое расстояние от объекта предполагаемого пожара до ближайшего пожарного депо. Области пересечения пространственных зон размещения пожарного депо.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Тема 6. </w:t>
      </w:r>
      <w:r w:rsidRPr="0070297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Порядок составления и ведения оперативной документации в караулах и частях.</w:t>
      </w:r>
    </w:p>
    <w:p w:rsidR="00702979" w:rsidRPr="00702979" w:rsidRDefault="00702979" w:rsidP="007029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Перечень </w:t>
      </w:r>
      <w:proofErr w:type="gramStart"/>
      <w:r w:rsidRPr="0070297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документов службы дежурного караула подразделения пожарной охраны</w:t>
      </w:r>
      <w:proofErr w:type="gramEnd"/>
      <w:r w:rsidRPr="0070297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Назначение этих документов, порядок составления и ведения оперативной документации в караулах и частях. </w:t>
      </w: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документов службы дежурного караула.</w:t>
      </w:r>
    </w:p>
    <w:p w:rsidR="00702979" w:rsidRPr="00702979" w:rsidRDefault="00702979" w:rsidP="007029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Тема 7. </w:t>
      </w:r>
      <w:r w:rsidRPr="0070297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Организация повседневной деятельности поисково-спасательных формирований.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Нормативно-техническая и правовая база охраны труда. Обязанности спасателя при получении сигнала о возникновении ЧС. Порядок получения информации, ее уяснение, оценка обстановки, принятие решения.</w:t>
      </w:r>
    </w:p>
    <w:p w:rsidR="00702979" w:rsidRPr="00702979" w:rsidRDefault="00702979" w:rsidP="007029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приведения личного состава дежурной смены, поисков</w:t>
      </w:r>
      <w:proofErr w:type="gramStart"/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спасательного формирования в готовность к выполнению задачи. </w:t>
      </w:r>
    </w:p>
    <w:p w:rsidR="00702979" w:rsidRPr="00702979" w:rsidRDefault="00702979" w:rsidP="007029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8. Кадровая и воспитательная работа в органах ГПС.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 положение сотрудника, работника ГПС. Порядок комплектования и прохождения службы (работы) в ГПС.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Тема 9. </w:t>
      </w:r>
      <w:r w:rsidRPr="0070297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Порядок и условия прохождения службы в ФПС.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Обязанности, права и льготы личного состава ФПС. Гарантии правовой и социальной защиты личного состава ФПС. Порядок предоставления отпусков и порядок увольнения сотрудников со службы. Порядок присвоения специальных званий. Пенсионное обеспечение, исчисление выслуги лет.</w:t>
      </w:r>
    </w:p>
    <w:p w:rsidR="00702979" w:rsidRPr="00702979" w:rsidRDefault="00702979" w:rsidP="007029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10. Основные направления антикоррупционной политики в МЧС России.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по профилактике коррупции. Порядок предотвращения и урегулирования конфликта интересов. Ответственность физических и юридических лиц за коррупционные правонарушения.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11.  Психологическая составляющая деятельности сотрудников МЧС России</w:t>
      </w:r>
    </w:p>
    <w:p w:rsidR="00702979" w:rsidRPr="00702979" w:rsidRDefault="00702979" w:rsidP="007029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Психологические аспекты профессиональной деятельности сотрудников МЧС России. Группы факторов оказывающих негативное воздействие на сотрудников МЧС России.</w:t>
      </w:r>
    </w:p>
    <w:p w:rsidR="00702979" w:rsidRPr="00702979" w:rsidRDefault="00702979" w:rsidP="007029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Влияние чрезвычайных ситуаций на психологическое состояние сотрудников МЧС России. Профессионально важные качества сотрудников МЧС. Понятие профессионального  выгорания.</w:t>
      </w:r>
      <w:r w:rsidRPr="00702979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702979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Фазы профессионального выгорания</w:t>
      </w: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. Симптомы. Причины возникновения. Профилактическая работа по предотвращению профессионального выгорания.</w:t>
      </w:r>
    </w:p>
    <w:p w:rsidR="00702979" w:rsidRPr="00702979" w:rsidRDefault="00702979" w:rsidP="007029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</w:t>
      </w:r>
      <w:r w:rsidRPr="0070297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12.  Стратегии поведения в стрессовых ситуациях</w:t>
      </w:r>
    </w:p>
    <w:p w:rsidR="00702979" w:rsidRPr="00702979" w:rsidRDefault="00702979" w:rsidP="007029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Практическое занятие. </w:t>
      </w:r>
    </w:p>
    <w:p w:rsidR="00702979" w:rsidRPr="00702979" w:rsidRDefault="00702979" w:rsidP="007029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Классификация стратегий поведения в стрессовых ситуациях. Стратегии </w:t>
      </w:r>
      <w:proofErr w:type="spellStart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копинг</w:t>
      </w:r>
      <w:proofErr w:type="spellEnd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-поведения. Типы стиля реагирования при </w:t>
      </w:r>
      <w:proofErr w:type="spellStart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копинг</w:t>
      </w:r>
      <w:proofErr w:type="spellEnd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-поведении. Механизмы неосознанной психологической защиты. Виды  </w:t>
      </w:r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неосознанных механизмов психологической защиты. Выполнение </w:t>
      </w:r>
      <w:proofErr w:type="spellStart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копинг</w:t>
      </w:r>
      <w:proofErr w:type="spellEnd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-тест </w:t>
      </w:r>
      <w:proofErr w:type="spellStart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Лазаруса</w:t>
      </w:r>
      <w:proofErr w:type="spellEnd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направленного на выявление типичных для личности механизмов реагирования на проблемную ситуацию. Особенности оказания экстренной психологической помощи пострадавшим. Острые стрессовые реакции, виды, симптомы. Правила оказания </w:t>
      </w:r>
      <w:proofErr w:type="spellStart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>допсихологической</w:t>
      </w:r>
      <w:proofErr w:type="spellEnd"/>
      <w:r w:rsidRPr="007029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помощи.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Тема 13. </w:t>
      </w:r>
      <w:r w:rsidRPr="007029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 несение  гарнизонной и караульной службы.</w:t>
      </w:r>
    </w:p>
    <w:p w:rsidR="00702979" w:rsidRPr="00702979" w:rsidRDefault="00702979" w:rsidP="00702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привлечения сил и средств подразделений пожарной охраны, гарнизонов пожарной охраны для тушения пожаров и проведения аварийно- спасательных работ. Основные понятия, термины и определения. Организация и несение гарнизонной службы. Образование гарнизонов, их границы. Основные задачи гарнизонной службы. Порядок привлечения сил и средств гарнизонов, специализированных подразделений к тушению пожаров. Нештатные службы гарнизона. Должностные лица гарнизона, их права и обязанности. Особенности организации гарнизонной службы при введении особого противопожарного режима.</w:t>
      </w: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02979" w:rsidRPr="00702979" w:rsidRDefault="00702979" w:rsidP="00702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9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14. Организация и проведение занятий с личным составом.</w:t>
      </w:r>
    </w:p>
    <w:p w:rsidR="00702979" w:rsidRPr="00702979" w:rsidRDefault="00702979" w:rsidP="007029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8"/>
          <w:szCs w:val="28"/>
          <w:lang w:eastAsia="ru-RU"/>
        </w:rPr>
      </w:pPr>
      <w:r w:rsidRPr="00702979">
        <w:rPr>
          <w:rFonts w:ascii="Times New Roman" w:eastAsia="Times New Roman" w:hAnsi="Times New Roman" w:cs="Times New Roman"/>
          <w:snapToGrid w:val="0"/>
          <w:spacing w:val="-4"/>
          <w:sz w:val="28"/>
          <w:szCs w:val="28"/>
          <w:lang w:eastAsia="ru-RU"/>
        </w:rPr>
        <w:t>Методика подготовки к проведению занятия. Подготовка и составление планов-конспектов для проведения занятий с подчинённым личным составом. Структура плана-конспекта для проведения различных занятий. Составление плана-конспекта для проведения занятий. Проведение занятий с личным составом.</w:t>
      </w:r>
    </w:p>
    <w:p w:rsidR="003262A1" w:rsidRPr="003262A1" w:rsidRDefault="003262A1" w:rsidP="003262A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>Промежуточная аттестация (зачет) – 2 часа.</w:t>
      </w:r>
    </w:p>
    <w:p w:rsidR="003262A1" w:rsidRDefault="003262A1" w:rsidP="005327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61B4" w:rsidRPr="00CC61B4" w:rsidRDefault="003262A1" w:rsidP="005327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5327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CC61B4" w:rsidRPr="00CC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Пожарная техника</w:t>
      </w: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61B4" w:rsidRPr="005327ED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327ED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           Пояснительная записка</w:t>
      </w:r>
    </w:p>
    <w:p w:rsidR="005327ED" w:rsidRPr="005947B3" w:rsidRDefault="005327ED" w:rsidP="005327E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изучения дисциплины «</w:t>
      </w:r>
      <w:r w:rsidRPr="00CC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Пожарная техника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CC61B4" w:rsidRPr="00CC61B4" w:rsidRDefault="00CC61B4" w:rsidP="005327E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у обучаемых знаний, умений и навыков, позволяющих эффективно использовать пожарную технику, инструмент, оборудование и технику связи при тушении пожаров. Также необходимо накопление базовых знаний для правильного понимания физических законов при использовании пожарной техники.</w:t>
      </w:r>
    </w:p>
    <w:p w:rsidR="00CC61B4" w:rsidRPr="005327ED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2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изучения дисциплины слушатели должны:</w:t>
      </w:r>
    </w:p>
    <w:p w:rsidR="00CC61B4" w:rsidRPr="005327ED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napToGrid w:val="0"/>
          <w:sz w:val="28"/>
          <w:szCs w:val="28"/>
          <w:lang w:eastAsia="ru-RU"/>
        </w:rPr>
      </w:pPr>
      <w:r w:rsidRPr="005327ED">
        <w:rPr>
          <w:rFonts w:ascii="Times New Roman" w:eastAsia="Times New Roman" w:hAnsi="Times New Roman" w:cs="Times New Roman"/>
          <w:b/>
          <w:bCs/>
          <w:iCs/>
          <w:caps/>
          <w:snapToGrid w:val="0"/>
          <w:sz w:val="28"/>
          <w:szCs w:val="28"/>
          <w:lang w:eastAsia="ru-RU"/>
        </w:rPr>
        <w:t xml:space="preserve">знать: 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основные задачи и принципы управления АСР при ликвидации последствий ДТП; 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технологию ведения АСР по ликвидации последствий ДТП;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современные средства для проведения аварийно-спасательных работ и эвакуации пострадавших при ДТП; 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классификацию и структуру установок пожарной сигнализации;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основные характеристики газовых огнетушащих составов, огнетушащих порошков и аэрозолей; 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классификацию, назначение и технические характеристики современных пожарных автомобилей;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безопасности при работе с пожарной техникой и аварийно-спасательным оборудованием;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значение и место газодымозащитной службы в системе профессиональной подготовки личного состава Государственной противопожарной службы МЧС России;</w:t>
      </w:r>
    </w:p>
    <w:p w:rsidR="00CC61B4" w:rsidRPr="00CC61B4" w:rsidRDefault="00CC61B4" w:rsidP="00CC61B4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структуру, содержание форм и методов организации проведения занятий с газодымозащитниками.</w:t>
      </w:r>
    </w:p>
    <w:p w:rsidR="00CC61B4" w:rsidRPr="005327ED" w:rsidRDefault="00CC61B4" w:rsidP="00CC61B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Cs/>
          <w:caps/>
          <w:snapToGrid w:val="0"/>
          <w:sz w:val="28"/>
          <w:szCs w:val="28"/>
          <w:lang w:eastAsia="ru-RU"/>
        </w:rPr>
      </w:pPr>
      <w:r w:rsidRPr="005327ED">
        <w:rPr>
          <w:rFonts w:ascii="Times New Roman" w:eastAsia="Times New Roman" w:hAnsi="Times New Roman" w:cs="Times New Roman"/>
          <w:b/>
          <w:bCs/>
          <w:iCs/>
          <w:caps/>
          <w:snapToGrid w:val="0"/>
          <w:sz w:val="28"/>
          <w:szCs w:val="28"/>
          <w:lang w:eastAsia="ru-RU"/>
        </w:rPr>
        <w:t xml:space="preserve">уметь: 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организовывать подготовку газодымозащитников, их аттестацию на </w:t>
      </w:r>
      <w:proofErr w:type="gram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действий по тушению пожаров в непригодной для дыхания среде; 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организовывать применение мобильных и стационарных тренировочных комплексов для подготовки газодымозащитников; 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организовывать эксплуатацию пожарной, аварийно-спасательной техники и оборудования в различных категориях эксплуатации и природно-климатических условиях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 правильно выполнять приемы и действия с аварийно-спасательным оборудованием, применять сигналы управления;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производить работы в составе отделений и звеньев ГДЗС по тушению пожаров и проведению аварийно-спасательных работ в непригодной для дыхания среде;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обеспечивать техническую готовность пожарной, аварийно-спасательной техники и дыхательного оборудования;</w:t>
      </w:r>
    </w:p>
    <w:p w:rsidR="00CC61B4" w:rsidRPr="00CC61B4" w:rsidRDefault="00CC61B4" w:rsidP="00CC61B4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эффективно применять технику и оборудование при выполнении оперативных задач.</w:t>
      </w:r>
    </w:p>
    <w:p w:rsidR="00CC61B4" w:rsidRPr="005327ED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napToGrid w:val="0"/>
          <w:sz w:val="28"/>
          <w:szCs w:val="28"/>
          <w:lang w:eastAsia="ru-RU"/>
        </w:rPr>
      </w:pPr>
      <w:r w:rsidRPr="005327ED">
        <w:rPr>
          <w:rFonts w:ascii="Times New Roman" w:eastAsia="Times New Roman" w:hAnsi="Times New Roman" w:cs="Times New Roman"/>
          <w:b/>
          <w:bCs/>
          <w:iCs/>
          <w:caps/>
          <w:snapToGrid w:val="0"/>
          <w:sz w:val="28"/>
          <w:szCs w:val="28"/>
          <w:lang w:eastAsia="ru-RU"/>
        </w:rPr>
        <w:t xml:space="preserve">иметь представление: </w:t>
      </w:r>
    </w:p>
    <w:p w:rsidR="00CC61B4" w:rsidRPr="00CC61B4" w:rsidRDefault="00CC61B4" w:rsidP="00CC61B4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 перспективах развития пожарно-спасательной техники и оборудования;</w:t>
      </w:r>
    </w:p>
    <w:p w:rsidR="00CC61B4" w:rsidRPr="00CC61B4" w:rsidRDefault="00CC61B4" w:rsidP="00CC61B4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 методике и правилах работы с насосными установками современных пожарных автомобилей.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подготовки слушателей в соответствии с учебной программой. Практические занятия проводятся на базе учебного центра и на объектах города.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учебного процесса могут привлекаться работники территориальных органов управления и подразделений ГПС.</w:t>
      </w:r>
    </w:p>
    <w:p w:rsidR="00CC61B4" w:rsidRPr="003262A1" w:rsidRDefault="005327ED" w:rsidP="003262A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>П</w:t>
      </w:r>
      <w:r w:rsidR="00CC61B4"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>ромежуточная аттестация (зачет)</w:t>
      </w:r>
      <w:r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>- 2 часа</w:t>
      </w:r>
      <w:r w:rsidR="00CC61B4"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 xml:space="preserve">. </w:t>
      </w:r>
    </w:p>
    <w:p w:rsidR="00CC61B4" w:rsidRPr="003262A1" w:rsidRDefault="00CC61B4" w:rsidP="003262A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</w:pPr>
    </w:p>
    <w:p w:rsidR="00474159" w:rsidRDefault="00474159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2A1" w:rsidRDefault="003262A1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2A1" w:rsidRDefault="003262A1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2A1" w:rsidRDefault="003262A1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2A1" w:rsidRDefault="003262A1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Тематический план</w:t>
      </w: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712"/>
        <w:gridCol w:w="1489"/>
      </w:tblGrid>
      <w:tr w:rsidR="00CC61B4" w:rsidRPr="00CC61B4" w:rsidTr="001F3AB3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Количество часов по видам занятий</w:t>
            </w:r>
          </w:p>
        </w:tc>
      </w:tr>
      <w:tr w:rsidR="00CC61B4" w:rsidRPr="00CC61B4" w:rsidTr="001F3AB3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Современное состояние и перспективы развития пожарной автоматики.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Современная пожарно-спасательная техника и перспективы ее развития.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работы с аварийно-спасательным инструментом при дорожно-транспортном происшествии.</w:t>
            </w:r>
          </w:p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Совершенствование ГДЗС в подразделениях ГПС МЧС России.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61B4" w:rsidRPr="003262A1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Содержание дисциплины</w:t>
      </w: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1. Современное состояние и перспективы развития пожарной автоматики.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Классификация и структура установок пожарной сигнализации (неадресных, адресных, адресно-аналоговых). Требования к эксплуатации автоматических установок пожарной сигнализации.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характеристики газовых огнетушащих составов, огнетушащих порошков и аэрозолей. Требования к эксплуатации автоматических установок пожаротушения.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Электропитание автоматических установок пожарной сигнализации и пожаротушения.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2. Современная пожарно-спасательная техника и перспективы ее развития.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Современная техника ликвидации пожаров и чрезвычайных ситуаций. Требования к конструкции пожарных автомобилей. Перспективы развития пожарно-спасательной техники и оборудования.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Методика и правила работы с насосными установками современных пожарных автомобилей.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3. Особенности работы с аварийно-спасательным инструментом при дорожно-транспортном происшествии.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Современные средства для проведения аварийно-спасательных работ и эвакуации пострадавших при ДТП. Аварийно-спасательный инструмент и оборудование. Назначение, область применения инструмента и его классификация. Российские и зарубежные предприятия, выпускающие </w:t>
      </w: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аварийно-спасательный инструмент. Состав комплектов, их сравнительные технические характеристики. Характерные особенности инструмента и оборудования. Требования безопасности при работе с аварийно-спасательным оборудованием.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Алгоритм выполнения аварийно-спасательных работ по эвакуации пострадавших в ДТП. Меры безопасности при работе с гидравлическим аварийно-спасательным инструментом.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4. Совершенствование ГДЗС в подразделениях ГПС МЧС России.</w:t>
      </w:r>
    </w:p>
    <w:p w:rsidR="00CC61B4" w:rsidRPr="00CC61B4" w:rsidRDefault="00CC61B4" w:rsidP="00CC6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постановки в расчет СИЗОД.</w:t>
      </w:r>
    </w:p>
    <w:p w:rsidR="00CC61B4" w:rsidRPr="00CC61B4" w:rsidRDefault="00CC61B4" w:rsidP="00CC61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Особенности ведения действий в СИЗОД при тушении пожаров.                                                         </w:t>
      </w:r>
    </w:p>
    <w:p w:rsidR="00CC61B4" w:rsidRDefault="00CC61B4" w:rsidP="00CC61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Совершенствование нормативной базы.</w:t>
      </w:r>
    </w:p>
    <w:p w:rsidR="003262A1" w:rsidRPr="003262A1" w:rsidRDefault="003262A1" w:rsidP="003262A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 xml:space="preserve">Промежуточная аттестация (зачет)- 2 часа. </w:t>
      </w:r>
    </w:p>
    <w:p w:rsidR="003262A1" w:rsidRPr="00CC61B4" w:rsidRDefault="003262A1" w:rsidP="00CC61B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C61B4" w:rsidRPr="00CC61B4" w:rsidRDefault="00CC61B4" w:rsidP="00CC61B4">
      <w:pPr>
        <w:numPr>
          <w:ilvl w:val="0"/>
          <w:numId w:val="4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Пожарная </w:t>
      </w: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тактика</w:t>
      </w: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Пояснительная записка</w:t>
      </w:r>
    </w:p>
    <w:p w:rsidR="003262A1" w:rsidRPr="003262A1" w:rsidRDefault="003262A1" w:rsidP="003262A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изучения дисциплины «</w:t>
      </w:r>
      <w:r w:rsidRPr="00326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Пожарная </w:t>
      </w:r>
      <w:r w:rsidRPr="003262A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тактика</w:t>
      </w:r>
      <w:r w:rsidRPr="00326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CC61B4" w:rsidRPr="00CC61B4" w:rsidRDefault="00CC61B4" w:rsidP="003262A1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у обучаемых знаний, умений и навыков, позволяющих эффективно выполнять обязанности должностных лиц по управлению участниками пожара, по организации действий подразделений пожарной охраны, связанных с тушением пожаров и проведением аварийно-спасательных работ.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изучения дисциплины слушатели должны:</w:t>
      </w:r>
    </w:p>
    <w:p w:rsidR="00CC61B4" w:rsidRPr="003262A1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62A1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знать: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требования нормативных документов, регламентирующих деятельность Государственной противопожарной службы в области организации и тактики тушения пожаров и ликвидации последствий ЧС, проведения аварийно-спасательных работ; 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и организацию изучения и разбора пожаров;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и порядок деятельности специализированных подразделений по тушению крупных пожаров;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методику расчета сил и сре</w:t>
      </w:r>
      <w:proofErr w:type="gram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дств дл</w:t>
      </w:r>
      <w:proofErr w:type="gram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я тушения пожаров и защиты объектов, которым угрожает опасность;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общие принципы и сущность процесса управления, организацию управления и связи на пожаре;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тактические возможности пожарных подразделений и приемы их использования;</w:t>
      </w:r>
    </w:p>
    <w:p w:rsidR="00CC61B4" w:rsidRPr="00CC61B4" w:rsidRDefault="00CC61B4" w:rsidP="00CC61B4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алгоритмы спасательных действий оказания помощи в чрезвычайных ситуациях.</w:t>
      </w:r>
    </w:p>
    <w:p w:rsidR="00CC61B4" w:rsidRPr="003262A1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62A1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уметь: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организовать тактическую подготовку начальствующего состава отряда ФПС МЧС России; 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организовать подготовку личного состава пожарной части ФПС МЧС России;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прогнозировать обстановку на пожаре, определять требуемое количество сил и средств;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выполнять обязанности руководителя тушения пожара; 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управлять силами и средствами на пожарах и ликвидациях последствий чрезвычайных ситуаций;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правильно оценивать обстановку в зоне ЧС, принимать решение, руководить первичными тактическими подразделениями ГДЗС;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обобщать и анализировать положительный опыт работы и использовать его в служебной деятельности; 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организовать мероприятия, проводимые при аварийно-спасательных и других неотложных работах при ликвидации последствий наводнений;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иметь навыки: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определения параметров развития и тушения пожаров твердых и жидких горючих материалов;</w:t>
      </w:r>
    </w:p>
    <w:p w:rsidR="00CC61B4" w:rsidRPr="00CC61B4" w:rsidRDefault="00CC61B4" w:rsidP="00CC61B4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11"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определения тактических возможностей подразделений.</w:t>
      </w:r>
    </w:p>
    <w:p w:rsidR="00CC61B4" w:rsidRPr="003262A1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3262A1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иметь представление: </w:t>
      </w:r>
    </w:p>
    <w:p w:rsidR="00CC61B4" w:rsidRPr="00CC61B4" w:rsidRDefault="00CC61B4" w:rsidP="00CC61B4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 современных проблемах пожаротушения и ликвидации последствий ЧС;</w:t>
      </w:r>
    </w:p>
    <w:p w:rsidR="00CC61B4" w:rsidRPr="00CC61B4" w:rsidRDefault="00CC61B4" w:rsidP="00CC61B4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об основных направлениях научно-исследовательской работы в области пожаротушения.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подготовки слушателей в соответствии с учебной программой. Практические занятия проводятся на базе учебного центра и на объектах города.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учебного процесса могут привлекаться работники территориальных органов управления и подразделений ГПС.</w:t>
      </w: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Тематический план</w:t>
      </w:r>
    </w:p>
    <w:p w:rsidR="00CC61B4" w:rsidRPr="00CC61B4" w:rsidRDefault="00CC61B4" w:rsidP="00CC61B4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900"/>
        <w:gridCol w:w="1712"/>
        <w:gridCol w:w="1612"/>
      </w:tblGrid>
      <w:tr w:rsidR="00CC61B4" w:rsidRPr="00CC61B4" w:rsidTr="001F3AB3">
        <w:trPr>
          <w:trHeight w:val="20"/>
          <w:tblHeader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Количество часов по видам занятий</w:t>
            </w:r>
          </w:p>
        </w:tc>
      </w:tr>
      <w:tr w:rsidR="00CC61B4" w:rsidRPr="00CC61B4" w:rsidTr="001F3AB3">
        <w:trPr>
          <w:trHeight w:val="20"/>
          <w:tblHeader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Совершенствование организации пожаротушения.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расчёта сил и сре</w:t>
            </w:r>
            <w:proofErr w:type="gramStart"/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 тушения пожара.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Тактические возможности пожарных подразделений.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документов предварительного планирования оперативно-тактических действий и управленческих решений.</w:t>
            </w:r>
          </w:p>
          <w:p w:rsidR="001000F1" w:rsidRPr="00CC61B4" w:rsidRDefault="001000F1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Ликвидация последствий крупномасштабного наводнения.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61B4" w:rsidRPr="00CC61B4" w:rsidTr="001F3AB3">
        <w:trPr>
          <w:trHeight w:val="2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B4" w:rsidRPr="00CC61B4" w:rsidRDefault="00CC61B4" w:rsidP="00CC61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1B4" w:rsidRPr="00CC61B4" w:rsidRDefault="00CC61B4" w:rsidP="00CC6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61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61B4" w:rsidRPr="003262A1" w:rsidRDefault="00CC61B4" w:rsidP="00CC6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Содержание дисциплины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1. Совершенствование организации пожаротушения.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пожаров – одно из основных условий совершенствования организации тушения пожаров и проведения аварийно-спасательных работ.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Тактическая подготовка начальствующего состава ФПС МЧС России. </w:t>
      </w:r>
      <w:r w:rsidRPr="00CC61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тактической подготовки начальствующего состава. Решение пожарно-тактических задач.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2. Основы расчёта сил и сре</w:t>
      </w:r>
      <w:proofErr w:type="gramStart"/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дств дл</w:t>
      </w:r>
      <w:proofErr w:type="gramEnd"/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 тушения пожара.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Расчёт сил и сре</w:t>
      </w:r>
      <w:proofErr w:type="gram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дств дл</w:t>
      </w:r>
      <w:proofErr w:type="gram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тушения пожаров твердых материалов, жидкостей: исходные данные, порядок расчёта требуемого расхода огнетушащих средств по площади пожара, площади тушения или по объёму помещения; определение расхода огнетушащих веществ, запаса огнетушащих веществ, количества технических приборов для их подачи на тушение и защиту.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Приближённые расчеты сил и средств, в процессе тушения пожара.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Решение задач по расчёту сил и средств, для тушения пожаров твердых горючих материалов водой. Решение задач по расчёту сил и средств, для тушения пожаров воздушно-механической пеной.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3. Тактические возможности пожарных подразделений.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Понятия о тактических возможностях пожарных подразделений. Оценка тактических возможностей по времени выполнения задач. Возможности пожарных подразделений по развертыванию, спасанию людей и проведению специальных работ на пожаре, факторы их определяющие. Тактические возможности подразделений по ликвидации горения.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Расчет </w:t>
      </w:r>
      <w:proofErr w:type="gram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времени работы приборов подачи огнетушащих средств</w:t>
      </w:r>
      <w:proofErr w:type="gram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предельно возможной площади тушения (объема тушения) для ликвидации горения силами отделений на автоцистернах и автонасосах.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Определение тактических возможностей отделений по подаче огнетушащих веществ без установки и с установкой на </w:t>
      </w:r>
      <w:proofErr w:type="spell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водоисточник</w:t>
      </w:r>
      <w:proofErr w:type="spell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мобильных средств пожаротушения, подачи воды </w:t>
      </w:r>
      <w:proofErr w:type="gram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от</w:t>
      </w:r>
      <w:proofErr w:type="gram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удалённых </w:t>
      </w:r>
      <w:proofErr w:type="spellStart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водоисточников</w:t>
      </w:r>
      <w:proofErr w:type="spellEnd"/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. Определение тактических возможностей подразделений при проведении спасательных работ.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4. Разработка документов предварительного планирования оперативно-тактических действий и управленческих решений.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Документы, устанавливающие 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>Назначение и содержание документов, планирующих действия пожарных подразделений. Планы тушения пожаров: назначение, содержание, оформление, порядок отработки и применения. Карточки тушения пожаров: назначение, содержание, порядок отработки и использования. Документы, устанавливающие порядок привлечения сил и средств подразделений пожарной охраны, гарнизонов пожарной охраны для тушения пожаров и проведения аварийно-спасательных работ.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61B4" w:rsidRPr="00CC61B4" w:rsidRDefault="00CC61B4" w:rsidP="00CC6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5. Ликвидация последствий крупномасштабного наводнения.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Наводнение как вид чрезвычайной ситуации (далее ЧС). Особенности ликвидации последствий крупномасштабных наводнений. Главные задачи при организации и проведении разведки во время наводнения. </w:t>
      </w:r>
    </w:p>
    <w:p w:rsidR="00CC61B4" w:rsidRPr="00CC61B4" w:rsidRDefault="00CC61B4" w:rsidP="00CC61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61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Мероприятия, проводимые при аварийно-спасательных и других неотложных работах при ликвидации последствий наводнений. </w:t>
      </w:r>
    </w:p>
    <w:p w:rsidR="003262A1" w:rsidRPr="003262A1" w:rsidRDefault="003262A1" w:rsidP="003262A1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</w:pPr>
      <w:r w:rsidRPr="003262A1">
        <w:rPr>
          <w:rFonts w:ascii="Times New Roman" w:eastAsia="Times New Roman" w:hAnsi="Times New Roman" w:cs="Times New Roman"/>
          <w:b/>
          <w:snapToGrid w:val="0"/>
          <w:spacing w:val="-4"/>
          <w:sz w:val="28"/>
          <w:szCs w:val="28"/>
          <w:lang w:eastAsia="ru-RU"/>
        </w:rPr>
        <w:t xml:space="preserve">Промежуточная аттестация (зачет)- 2 часа. </w:t>
      </w:r>
    </w:p>
    <w:p w:rsidR="00A8372E" w:rsidRDefault="00CE4CF9" w:rsidP="003262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4CF9">
        <w:rPr>
          <w:rFonts w:ascii="Times New Roman" w:hAnsi="Times New Roman" w:cs="Times New Roman"/>
          <w:b/>
          <w:sz w:val="28"/>
          <w:szCs w:val="28"/>
        </w:rPr>
        <w:t>Итоговая аттестация (квалификационный экзамен)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2A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часа</w:t>
      </w:r>
      <w:r w:rsidR="003262A1">
        <w:rPr>
          <w:rFonts w:ascii="Times New Roman" w:hAnsi="Times New Roman" w:cs="Times New Roman"/>
          <w:b/>
          <w:sz w:val="28"/>
          <w:szCs w:val="28"/>
        </w:rPr>
        <w:t>.</w:t>
      </w:r>
    </w:p>
    <w:p w:rsidR="00CE4CF9" w:rsidRPr="00BA4F80" w:rsidRDefault="00CE4CF9" w:rsidP="00BA4F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D31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D31">
        <w:rPr>
          <w:rFonts w:ascii="Times New Roman" w:hAnsi="Times New Roman" w:cs="Times New Roman"/>
          <w:b/>
          <w:sz w:val="28"/>
          <w:szCs w:val="28"/>
        </w:rPr>
        <w:t>3.1. Учебно-методическое и информационное обеспечение программы</w:t>
      </w:r>
    </w:p>
    <w:p w:rsidR="00850F6F" w:rsidRPr="00850F6F" w:rsidRDefault="00850F6F" w:rsidP="00850F6F">
      <w:pPr>
        <w:keepNext/>
        <w:keepLines/>
        <w:widowControl w:val="0"/>
        <w:tabs>
          <w:tab w:val="left" w:pos="709"/>
        </w:tabs>
        <w:spacing w:after="0" w:line="643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F6F">
        <w:rPr>
          <w:rFonts w:ascii="Times New Roman" w:eastAsia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850F6F" w:rsidRPr="00850F6F" w:rsidRDefault="00850F6F" w:rsidP="00850F6F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0F6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:rsidR="00850F6F" w:rsidRDefault="00850F6F" w:rsidP="00850F6F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0F6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:rsidR="00920322" w:rsidRPr="001007D4" w:rsidRDefault="001007D4" w:rsidP="001007D4">
      <w:pPr>
        <w:keepNext/>
        <w:keepLines/>
        <w:widowControl w:val="0"/>
        <w:tabs>
          <w:tab w:val="left" w:pos="2787"/>
        </w:tabs>
        <w:spacing w:after="0" w:line="322" w:lineRule="exact"/>
        <w:ind w:left="142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bookmark12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2</w:t>
      </w:r>
      <w:r w:rsidR="00920322" w:rsidRPr="001007D4">
        <w:rPr>
          <w:rFonts w:ascii="Times New Roman" w:eastAsia="Times New Roman" w:hAnsi="Times New Roman" w:cs="Times New Roman"/>
          <w:b/>
          <w:bCs/>
          <w:sz w:val="28"/>
          <w:szCs w:val="28"/>
        </w:rPr>
        <w:t>. Организация деятельности ГПС</w:t>
      </w:r>
      <w:bookmarkEnd w:id="1"/>
      <w:r w:rsidR="00920322" w:rsidRPr="001007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РФ от 21.12.1994 г. № 69-ФЗ «О пожарной безопасности».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№ 452 от 20.10.2017 г. «Об утверждении Устава подразделений пожарной охраны».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23 мая 2016 г. N 141-ФЗ "О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Постановление Правительства РФ от 20.06.2005 г. № 385 «О федеральной противопожарной службе Государственной противопожарной службы».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Приказ МЧС России № 450 от 20.10.2017 г. «Об утверждении Порядка проведения аттестации на право осуществления руководства тушением пожаров и ликвидацией чрезвычайных ситуаций».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№ 444 от 16.10.2017 г. «Об утверждении Боевого устава подразделений пожарной охраны, осуществляющего порядок организации тушения пожаров и проведения аварийно-спасательных работ».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№ 467 от 25.10.2017 г. «Об утверждении Положения о пожарно-спасательных гарнизонах».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№ 472 от 26.10.2017 г. «Об утверждении Порядка подготовки личного состава пожарной охраны».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Постановление Совета Федерации Федерального Собрания Российской Федерации о Федеральном законе «О внесении изменений в Федеральный закон «О защите населения и территорий от чрезвычайных ситуаций природного и техногенного характера» и Федеральный закон «Об аварийно-спасательных службах и статусе спасателей» от 25.06.2019г.</w:t>
      </w: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Инструкция по организации деятельности договорных подразделений ФПС  (утверждена МЧС России от 27.03.2009 г. № 2-4-60-5-18).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Инструкция по организации деятельности объектовых подразделений ФПС МЧС России по профилактике и (или) тушению пожаров (утверждена МЧС России от 30.09.2005).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В.В. и др. Организация службы пожарной части: учебное пособие.  М.: Центр Пропаганды, 2007.  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РФ от 18.12.2001 г. № 174-ФЗ «Уголовно-процессуальный кодекс РФ».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РФ от 13.06.1996 г. № 63-ФЗ «Уголовный кодекс РФ».</w:t>
      </w:r>
    </w:p>
    <w:p w:rsidR="00920322" w:rsidRPr="00932E71" w:rsidRDefault="00920322" w:rsidP="00932E71">
      <w:pPr>
        <w:numPr>
          <w:ilvl w:val="0"/>
          <w:numId w:val="4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32E7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РФ от 25.12.2008 г. № 273-ФЗ «О противодействии коррупции».</w:t>
      </w:r>
    </w:p>
    <w:p w:rsidR="00920322" w:rsidRPr="003E4FFA" w:rsidRDefault="001007D4" w:rsidP="00920322">
      <w:pPr>
        <w:keepNext/>
        <w:keepLines/>
        <w:widowControl w:val="0"/>
        <w:tabs>
          <w:tab w:val="left" w:pos="3630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920322" w:rsidRPr="003E4F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Пожарная техника. 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РФ от 22.07.2008 г. № 123-ФЗ «Технический регламент о требованиях пожарной безопасности».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РФ от 21.12.1994  № 69-ФЗ «О пожарной безопасности».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Министерства труда и социальной защиты  Приказ №881н от 11.12.2020 г. «Об утверждении Правил по охране труда в подразделениях пожарной охраны.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от 01.10.2020 № 737 «Об утверждении Руководства по организации материально-технического обеспечения Министерства Российской Федерации по делам гражданской обороны, чрезвычайным ситуациям и ликвидации последствий стихийных бедствий»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ГОСТ 12.2.047-86 Система стандартов безопасности труда. Пожарная техника. Термины и определения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53247-2009. Техника пожарная. Пожарные автомобили. Классификация, типы и обозначения.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ГОСТ 34350-2017 Техника пожарная. ОСНОВНЫЕ ПОЖАРНЫЕ АВТОМОБИЛИ. Общие технические требования. Методы испытаний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58715-2019 Техника пожарная. Специальные пожарные автомобили. Общие технические требования. Методы испытаний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ГОСТ 27331-87.  Пожарная техника. Классификация пожаров.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Методические рекомендаций по эксплуатации пожарных рукавов утверждены МЧС России 24.11.2007.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Сп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8.13130 "Системы противопожарной защиты. Наружное противопожарное водоснабжение. Требования пожарной безопасности"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утвержденый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приказом МЧС Росси от 30 марта 2020 г. № 225. 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53275-2009 Техника пожарная. Лестницы ручные пожарные. Общие технические требования. Методы испытаний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53266-2009 Техника пожарная. Веревки пожарные спасательные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бщие технические требования. Методы испытаний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53268-2009 Техника пожарная. Пояса пожарные спасательные. Общие технические требования. Методы испытаний.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Нормы табельной положенности пожарно-технического вооружения и аварийно-спасательного оборудования для основных и специальных пожарных автомобилей, изготавливаемых с 2006 года (приказ МЧС России от 25.07.2006 №425).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Безбородько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М.Д. и др., Пожарная техника. М: Академия Государственной противопожарной службы МЧС России, 2012. 437 с.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Абросимов Ю.Г. Гидравлика. Учебник. М.: Академия ГПС МЧС России, 2005. 312 с.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Моисеев Ю.Н.,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В.В., Харламов Р.И. «Пожарная техника», книга 3 «Пожарно-техническое и аварийно-спасательное оборудование», - Екатеринбург 2016г. 183 с.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Моисеев Ю.Н.,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В.В., «Пожарная техника», книга 2 «Мобильные средства пожаротушения», - Екатеринбург 2016. 122 с.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num" w:pos="0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51049-2019 Техника пожарная. Рукава пожарные напорные. Общие технические требования. Методы испытаний.</w:t>
      </w:r>
    </w:p>
    <w:p w:rsidR="00920322" w:rsidRPr="003E4FFA" w:rsidRDefault="00920322" w:rsidP="00920322">
      <w:pPr>
        <w:numPr>
          <w:ilvl w:val="0"/>
          <w:numId w:val="22"/>
        </w:numPr>
        <w:tabs>
          <w:tab w:val="num" w:pos="0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53264-2019 Техника пожарная. Одежда пожарного специальная защитная. Общие технические требования. Методы испытаний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1007D4" w:rsidRPr="003E4FFA" w:rsidRDefault="00932E71" w:rsidP="001007D4">
      <w:pPr>
        <w:keepNext/>
        <w:keepLines/>
        <w:widowControl w:val="0"/>
        <w:tabs>
          <w:tab w:val="left" w:pos="3618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12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1007D4" w:rsidRPr="003E4FFA">
        <w:rPr>
          <w:rFonts w:ascii="Times New Roman" w:eastAsia="Times New Roman" w:hAnsi="Times New Roman" w:cs="Times New Roman"/>
          <w:b/>
          <w:bCs/>
          <w:sz w:val="28"/>
          <w:szCs w:val="28"/>
        </w:rPr>
        <w:t>. Пожарная тактика</w:t>
      </w:r>
      <w:bookmarkEnd w:id="2"/>
      <w:r w:rsidR="001007D4" w:rsidRPr="003E4F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В.А. Пучков, Ш.Ш.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Дагиров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А.В. Агафонов и др.; под общ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ед. В.А.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Пучкова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Пожарная безопасность - М.: Академия ГПС МЧС России, 2014. - 877 с.;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Методика тушения ландшафтных пожаров (утв. МЧС России 14 сентября 2015 г. N 2-4-87-32-ЛБ);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В.В.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Пожарная тактика. Книга 1. Основы. Изд-во Калан, 2014. - 268 с.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В.В.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Пожарная тактика. Книга 2. Справочник. Изд-во Калан, 2015. - 484 с.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В.В., Богданов А.Е., Семенов А.О., Тараканов Д.В. Принятие решений при управлении силами и средствами на пожаре. - Екатеринбург: ООО «Издательство «Калан», 2012.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Роман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Айзман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Евгений Мазурин. Гражданская оборона и защита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чрезвычайных ситуаций. Изд-во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ЛитРес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март 2018. - 540 стр. 141 иллюстрация.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Руководство по ведению аварийно-спасательных работ при ликвидации последствий дорожно-транспортных происшествий с комплектом «Типовых технологических карт разборки транспортных средств, деблокирования и извлечения пострадавших при ликвидации последствий ДТП», МЧС РФ, 2012.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«Методические рекомендации по действиям подразделений федеральной противопожарной службы при тушении пожаров и проведении аварийно-спасательных работ». Указание Министерства РФ по делам ГО, ЧС и ЛПСБ №43-2007-18 от 26.05.2010 г.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Учебно-методический комплекс для обучения в учебных центрах федеральной противопожарной службы пожарных-спасателей, участвующих в ликвидации ДТП, по оказанию необходимой помощи пострадавшим в этих происшествиях. – М.: АГЗ МЧС России, 2010.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В.В. Справочник руководителя тушения пожара. Тактические возможности пожарных подразделений.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-М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.: ИБС-Холдинг, 2005. – 248 с.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Тактика действий подразделений пожарной охраны при пожарах на автоцистернах для перевозки ЛВЖ и ГЖ: Рекомендации. – М., ВНИИПО, 2004. – 47 с.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Повзик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Я.С. Справочник руководителя тушения пожара. - М.: ЗАО «Спецтехника», 2000. – 361 с.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Я.С.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Повзик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П.П.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Клюс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А.М.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Матвейкин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Пожарная тактика. – М.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Стройиздат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1990. – 335 с.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Федеральные законы Российской Федерации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От 21 декабря 1994 года N 69-ФЗ "О пожарной безопасности. 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Федеральный закон РФ от 22.07.2008 № 123-ФЗ «Технический регламент о требованиях пожарной безопасности».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Приказы МЧС России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 16 октября 2017 г. № 444 «Об утверждении Боевого устава подразделений пожарной охраны, определяющего порядок организации тушения пожаров и проведения аварийно-спасательных работ» (зарегистрировано: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Министерство Юстиции РФ № 50100 от 20 февраля 2018 года);</w:t>
      </w:r>
      <w:proofErr w:type="gramEnd"/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 25 октября 2017 г. № 467 «Об утверждении положения о пожарно-спасательных гарнизонах» (зарегистрировано:</w:t>
      </w:r>
      <w:proofErr w:type="gram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Министерство Юстиции РФ № 49998 от 09 февраля 2018 года).</w:t>
      </w:r>
      <w:proofErr w:type="gramEnd"/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Приказ МЧС России от 05.05.2008 № 240 «Об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работ».</w:t>
      </w:r>
    </w:p>
    <w:p w:rsidR="001007D4" w:rsidRPr="003E4FFA" w:rsidRDefault="001007D4" w:rsidP="00F5347D">
      <w:pPr>
        <w:numPr>
          <w:ilvl w:val="0"/>
          <w:numId w:val="28"/>
        </w:numPr>
        <w:tabs>
          <w:tab w:val="clear" w:pos="502"/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 Приказ МЧС РФ от 09.01.2013 года № 3 «Об утверждении Правил проведения личным составом ФПС ГПС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среде».</w:t>
      </w:r>
    </w:p>
    <w:p w:rsidR="00920322" w:rsidRPr="003E4FFA" w:rsidRDefault="00920322" w:rsidP="00920322">
      <w:pPr>
        <w:keepNext/>
        <w:keepLines/>
        <w:widowControl w:val="0"/>
        <w:tabs>
          <w:tab w:val="left" w:pos="3630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3.2. Материально-технические условия реализации программы</w:t>
      </w:r>
    </w:p>
    <w:p w:rsidR="00BA4F80" w:rsidRPr="00CE4CF9" w:rsidRDefault="00BA4F80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Pr="00CE4CF9" w:rsidRDefault="005B0711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Для организации заочного обучения с применением дистанционных образовательных технологий используется Платформа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дистанционного обучения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«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MOODLE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 w:bidi="ru-RU"/>
        </w:rPr>
      </w:pPr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3" w:name="bookmark129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.3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. Кадровые условия реализации программы</w:t>
      </w:r>
      <w:bookmarkEnd w:id="3"/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tbl>
      <w:tblPr>
        <w:tblW w:w="9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799"/>
        <w:gridCol w:w="6419"/>
      </w:tblGrid>
      <w:tr w:rsidR="00850F6F" w:rsidRPr="00CE4CF9" w:rsidTr="00173435">
        <w:trPr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№</w:t>
            </w:r>
          </w:p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п</w:t>
            </w:r>
            <w:proofErr w:type="gramEnd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/п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Должность, ФИО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Роль в реализации программы</w:t>
            </w:r>
          </w:p>
        </w:tc>
      </w:tr>
      <w:tr w:rsidR="00850F6F" w:rsidRPr="00CE4CF9" w:rsidTr="00173435">
        <w:trPr>
          <w:trHeight w:hRule="exact" w:val="9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Начальник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0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30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Заведующий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отделением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92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Старшие преподаватели, преподаватели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отделения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FC58A4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 xml:space="preserve">Проведение учебных занятий по дисциплинам программы. 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Участие в промежуточной и итоговой аттестации, учебно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softHyphen/>
              <w:t xml:space="preserve">-методическая работа по направлениям </w:t>
            </w:r>
          </w:p>
        </w:tc>
      </w:tr>
    </w:tbl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Pr="00CE4CF9" w:rsidRDefault="00850F6F" w:rsidP="00850F6F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4" w:name="bookmark130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4. Оценка качества освоения программы</w:t>
      </w:r>
      <w:bookmarkEnd w:id="4"/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Порядок организации и проведении итоговой аттестации регламентируются нормативными локальными актами учебного центра.</w:t>
      </w:r>
    </w:p>
    <w:p w:rsidR="00DC4D31" w:rsidRPr="00170F3E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C4D31" w:rsidRPr="0017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77E"/>
    <w:multiLevelType w:val="hybridMultilevel"/>
    <w:tmpl w:val="99E2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442A3B"/>
    <w:multiLevelType w:val="hybridMultilevel"/>
    <w:tmpl w:val="BCB4CCC4"/>
    <w:lvl w:ilvl="0" w:tplc="C9126C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93D12"/>
    <w:multiLevelType w:val="hybridMultilevel"/>
    <w:tmpl w:val="1A208E3C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420283"/>
    <w:multiLevelType w:val="hybridMultilevel"/>
    <w:tmpl w:val="14B25F92"/>
    <w:lvl w:ilvl="0" w:tplc="C8CCB1F0">
      <w:start w:val="2"/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0D830387"/>
    <w:multiLevelType w:val="hybridMultilevel"/>
    <w:tmpl w:val="EFECEA0E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970EE7"/>
    <w:multiLevelType w:val="hybridMultilevel"/>
    <w:tmpl w:val="BC800ADA"/>
    <w:lvl w:ilvl="0" w:tplc="9DFC7636">
      <w:start w:val="1"/>
      <w:numFmt w:val="bullet"/>
      <w:lvlText w:val=""/>
      <w:lvlJc w:val="left"/>
      <w:pPr>
        <w:tabs>
          <w:tab w:val="num" w:pos="493"/>
        </w:tabs>
        <w:ind w:left="38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4C91134"/>
    <w:multiLevelType w:val="hybridMultilevel"/>
    <w:tmpl w:val="5BDEC13C"/>
    <w:lvl w:ilvl="0" w:tplc="88E43AA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4610E"/>
    <w:multiLevelType w:val="multilevel"/>
    <w:tmpl w:val="3132CD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8E96888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0">
    <w:nsid w:val="1AB84881"/>
    <w:multiLevelType w:val="multilevel"/>
    <w:tmpl w:val="85BAC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CF2A51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2">
    <w:nsid w:val="2C376F3D"/>
    <w:multiLevelType w:val="hybridMultilevel"/>
    <w:tmpl w:val="9B36066C"/>
    <w:lvl w:ilvl="0" w:tplc="0419000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19">
      <w:start w:val="2"/>
      <w:numFmt w:val="bullet"/>
      <w:lvlText w:val="-"/>
      <w:lvlJc w:val="left"/>
      <w:pPr>
        <w:tabs>
          <w:tab w:val="num" w:pos="-840"/>
        </w:tabs>
        <w:ind w:left="-840" w:firstLine="709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949"/>
        </w:tabs>
        <w:ind w:left="94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2389"/>
        </w:tabs>
        <w:ind w:left="238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3109"/>
        </w:tabs>
        <w:ind w:left="310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3829"/>
        </w:tabs>
        <w:ind w:left="382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4549"/>
        </w:tabs>
        <w:ind w:left="454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5269"/>
        </w:tabs>
        <w:ind w:left="5269" w:hanging="360"/>
      </w:pPr>
      <w:rPr>
        <w:rFonts w:ascii="Wingdings" w:hAnsi="Wingdings" w:cs="Wingdings" w:hint="default"/>
      </w:rPr>
    </w:lvl>
  </w:abstractNum>
  <w:abstractNum w:abstractNumId="13">
    <w:nsid w:val="311D6B2C"/>
    <w:multiLevelType w:val="hybridMultilevel"/>
    <w:tmpl w:val="A684BA84"/>
    <w:lvl w:ilvl="0" w:tplc="9DFC7636">
      <w:start w:val="1"/>
      <w:numFmt w:val="bullet"/>
      <w:lvlText w:val=""/>
      <w:lvlJc w:val="left"/>
      <w:pPr>
        <w:tabs>
          <w:tab w:val="num" w:pos="1389"/>
        </w:tabs>
        <w:ind w:left="1276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38FA096A"/>
    <w:multiLevelType w:val="hybridMultilevel"/>
    <w:tmpl w:val="8C44B8EE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E87694"/>
    <w:multiLevelType w:val="hybridMultilevel"/>
    <w:tmpl w:val="4EDE0736"/>
    <w:lvl w:ilvl="0" w:tplc="C9126C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961C9"/>
    <w:multiLevelType w:val="hybridMultilevel"/>
    <w:tmpl w:val="533CB2F8"/>
    <w:lvl w:ilvl="0" w:tplc="E390A9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8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E5ED2"/>
    <w:multiLevelType w:val="hybridMultilevel"/>
    <w:tmpl w:val="DA2C7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F75200"/>
    <w:multiLevelType w:val="hybridMultilevel"/>
    <w:tmpl w:val="471EC1EC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D131353"/>
    <w:multiLevelType w:val="hybridMultilevel"/>
    <w:tmpl w:val="FFFCF60C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9A2F43"/>
    <w:multiLevelType w:val="hybridMultilevel"/>
    <w:tmpl w:val="AD96CAD8"/>
    <w:lvl w:ilvl="0" w:tplc="4C68A9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37FE0"/>
    <w:multiLevelType w:val="hybridMultilevel"/>
    <w:tmpl w:val="2F46EF56"/>
    <w:lvl w:ilvl="0" w:tplc="F142E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852C99"/>
    <w:multiLevelType w:val="hybridMultilevel"/>
    <w:tmpl w:val="69BCD040"/>
    <w:lvl w:ilvl="0" w:tplc="26469DD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D553F"/>
    <w:multiLevelType w:val="singleLevel"/>
    <w:tmpl w:val="4920DFF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B301B5D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5335B5"/>
    <w:multiLevelType w:val="hybridMultilevel"/>
    <w:tmpl w:val="F30A6422"/>
    <w:lvl w:ilvl="0" w:tplc="724A15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9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0A18D2"/>
    <w:multiLevelType w:val="hybridMultilevel"/>
    <w:tmpl w:val="E594ED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F8426F"/>
    <w:multiLevelType w:val="hybridMultilevel"/>
    <w:tmpl w:val="B5D2A86E"/>
    <w:lvl w:ilvl="0" w:tplc="C8CCB1F0">
      <w:start w:val="2"/>
      <w:numFmt w:val="bullet"/>
      <w:lvlText w:val=""/>
      <w:lvlJc w:val="left"/>
      <w:pPr>
        <w:tabs>
          <w:tab w:val="num" w:pos="720"/>
        </w:tabs>
        <w:ind w:left="720" w:firstLine="709"/>
      </w:pPr>
      <w:rPr>
        <w:rFonts w:ascii="Symbol" w:eastAsia="Times New Roman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2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DB53F4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A3F356C"/>
    <w:multiLevelType w:val="hybridMultilevel"/>
    <w:tmpl w:val="A6582E88"/>
    <w:lvl w:ilvl="0" w:tplc="15C6D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E61EF7"/>
    <w:multiLevelType w:val="hybridMultilevel"/>
    <w:tmpl w:val="1C8C6AA6"/>
    <w:lvl w:ilvl="0" w:tplc="9DFC7636">
      <w:start w:val="1"/>
      <w:numFmt w:val="bullet"/>
      <w:lvlText w:val=""/>
      <w:lvlJc w:val="left"/>
      <w:pPr>
        <w:tabs>
          <w:tab w:val="num" w:pos="1400"/>
        </w:tabs>
        <w:ind w:left="1287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6D4D7092"/>
    <w:multiLevelType w:val="hybridMultilevel"/>
    <w:tmpl w:val="C87CB306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F5433D8"/>
    <w:multiLevelType w:val="hybridMultilevel"/>
    <w:tmpl w:val="457AB40E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73F12"/>
    <w:multiLevelType w:val="hybridMultilevel"/>
    <w:tmpl w:val="ADFACC12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A6737C"/>
    <w:multiLevelType w:val="hybridMultilevel"/>
    <w:tmpl w:val="23F84124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9A57B89"/>
    <w:multiLevelType w:val="hybridMultilevel"/>
    <w:tmpl w:val="9ED85BFC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A252DCC"/>
    <w:multiLevelType w:val="hybridMultilevel"/>
    <w:tmpl w:val="37FAF42C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7F1FFD"/>
    <w:multiLevelType w:val="hybridMultilevel"/>
    <w:tmpl w:val="DB4A5D66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AF423F2"/>
    <w:multiLevelType w:val="hybridMultilevel"/>
    <w:tmpl w:val="884C5592"/>
    <w:lvl w:ilvl="0" w:tplc="D038A772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6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5"/>
  </w:num>
  <w:num w:numId="2">
    <w:abstractNumId w:val="34"/>
  </w:num>
  <w:num w:numId="3">
    <w:abstractNumId w:val="30"/>
  </w:num>
  <w:num w:numId="4">
    <w:abstractNumId w:val="19"/>
  </w:num>
  <w:num w:numId="5">
    <w:abstractNumId w:val="8"/>
  </w:num>
  <w:num w:numId="6">
    <w:abstractNumId w:val="40"/>
  </w:num>
  <w:num w:numId="7">
    <w:abstractNumId w:val="3"/>
  </w:num>
  <w:num w:numId="8">
    <w:abstractNumId w:val="12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37"/>
  </w:num>
  <w:num w:numId="12">
    <w:abstractNumId w:val="42"/>
  </w:num>
  <w:num w:numId="13">
    <w:abstractNumId w:val="6"/>
  </w:num>
  <w:num w:numId="14">
    <w:abstractNumId w:val="31"/>
  </w:num>
  <w:num w:numId="15">
    <w:abstractNumId w:val="31"/>
  </w:num>
  <w:num w:numId="16">
    <w:abstractNumId w:val="35"/>
  </w:num>
  <w:num w:numId="17">
    <w:abstractNumId w:val="41"/>
  </w:num>
  <w:num w:numId="18">
    <w:abstractNumId w:val="10"/>
  </w:num>
  <w:num w:numId="19">
    <w:abstractNumId w:val="17"/>
  </w:num>
  <w:num w:numId="20">
    <w:abstractNumId w:val="29"/>
  </w:num>
  <w:num w:numId="21">
    <w:abstractNumId w:val="39"/>
  </w:num>
  <w:num w:numId="22">
    <w:abstractNumId w:val="18"/>
  </w:num>
  <w:num w:numId="23">
    <w:abstractNumId w:val="16"/>
  </w:num>
  <w:num w:numId="24">
    <w:abstractNumId w:val="45"/>
  </w:num>
  <w:num w:numId="25">
    <w:abstractNumId w:val="22"/>
  </w:num>
  <w:num w:numId="26">
    <w:abstractNumId w:val="24"/>
  </w:num>
  <w:num w:numId="27">
    <w:abstractNumId w:val="23"/>
  </w:num>
  <w:num w:numId="28">
    <w:abstractNumId w:val="32"/>
  </w:num>
  <w:num w:numId="29">
    <w:abstractNumId w:val="46"/>
  </w:num>
  <w:num w:numId="30">
    <w:abstractNumId w:val="28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13"/>
  </w:num>
  <w:num w:numId="34">
    <w:abstractNumId w:val="7"/>
  </w:num>
  <w:num w:numId="35">
    <w:abstractNumId w:val="0"/>
  </w:num>
  <w:num w:numId="36">
    <w:abstractNumId w:val="5"/>
  </w:num>
  <w:num w:numId="37">
    <w:abstractNumId w:val="14"/>
  </w:num>
  <w:num w:numId="38">
    <w:abstractNumId w:val="38"/>
  </w:num>
  <w:num w:numId="39">
    <w:abstractNumId w:val="44"/>
  </w:num>
  <w:num w:numId="40">
    <w:abstractNumId w:val="36"/>
  </w:num>
  <w:num w:numId="41">
    <w:abstractNumId w:val="43"/>
  </w:num>
  <w:num w:numId="42">
    <w:abstractNumId w:val="15"/>
  </w:num>
  <w:num w:numId="43">
    <w:abstractNumId w:val="20"/>
  </w:num>
  <w:num w:numId="44">
    <w:abstractNumId w:val="2"/>
  </w:num>
  <w:num w:numId="45">
    <w:abstractNumId w:val="21"/>
  </w:num>
  <w:num w:numId="46">
    <w:abstractNumId w:val="1"/>
  </w:num>
  <w:num w:numId="47">
    <w:abstractNumId w:val="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C7"/>
    <w:rsid w:val="00024904"/>
    <w:rsid w:val="00037D25"/>
    <w:rsid w:val="0004695F"/>
    <w:rsid w:val="001000F1"/>
    <w:rsid w:val="001007D4"/>
    <w:rsid w:val="0016675C"/>
    <w:rsid w:val="00170F3E"/>
    <w:rsid w:val="00173435"/>
    <w:rsid w:val="001A05F0"/>
    <w:rsid w:val="00271A99"/>
    <w:rsid w:val="003262A1"/>
    <w:rsid w:val="00327874"/>
    <w:rsid w:val="003C55EC"/>
    <w:rsid w:val="003D0704"/>
    <w:rsid w:val="003D1540"/>
    <w:rsid w:val="003E4FDF"/>
    <w:rsid w:val="003E7F62"/>
    <w:rsid w:val="003F71CC"/>
    <w:rsid w:val="00404960"/>
    <w:rsid w:val="00465C65"/>
    <w:rsid w:val="00474159"/>
    <w:rsid w:val="004C0DC7"/>
    <w:rsid w:val="004D0711"/>
    <w:rsid w:val="004F6600"/>
    <w:rsid w:val="00514463"/>
    <w:rsid w:val="005327ED"/>
    <w:rsid w:val="00561720"/>
    <w:rsid w:val="005947B3"/>
    <w:rsid w:val="005B0711"/>
    <w:rsid w:val="005C092C"/>
    <w:rsid w:val="00636971"/>
    <w:rsid w:val="0066652C"/>
    <w:rsid w:val="00673C7E"/>
    <w:rsid w:val="006A5F64"/>
    <w:rsid w:val="006D047F"/>
    <w:rsid w:val="006E2238"/>
    <w:rsid w:val="006F256E"/>
    <w:rsid w:val="00702979"/>
    <w:rsid w:val="007A127D"/>
    <w:rsid w:val="007B458A"/>
    <w:rsid w:val="007D4502"/>
    <w:rsid w:val="007F54F6"/>
    <w:rsid w:val="00817E13"/>
    <w:rsid w:val="00821408"/>
    <w:rsid w:val="00850F6F"/>
    <w:rsid w:val="008C04D8"/>
    <w:rsid w:val="00920322"/>
    <w:rsid w:val="00932E71"/>
    <w:rsid w:val="00933E24"/>
    <w:rsid w:val="009600FD"/>
    <w:rsid w:val="00965328"/>
    <w:rsid w:val="00A8372E"/>
    <w:rsid w:val="00AB2A26"/>
    <w:rsid w:val="00B074B2"/>
    <w:rsid w:val="00BA4F80"/>
    <w:rsid w:val="00BB3640"/>
    <w:rsid w:val="00BE359F"/>
    <w:rsid w:val="00C359B3"/>
    <w:rsid w:val="00CC578C"/>
    <w:rsid w:val="00CC61B4"/>
    <w:rsid w:val="00CE4CF9"/>
    <w:rsid w:val="00CF4632"/>
    <w:rsid w:val="00D6583D"/>
    <w:rsid w:val="00DC4D31"/>
    <w:rsid w:val="00DD436A"/>
    <w:rsid w:val="00DF3282"/>
    <w:rsid w:val="00E033AB"/>
    <w:rsid w:val="00E3702C"/>
    <w:rsid w:val="00E92560"/>
    <w:rsid w:val="00ED3042"/>
    <w:rsid w:val="00ED537B"/>
    <w:rsid w:val="00F5347D"/>
    <w:rsid w:val="00F80863"/>
    <w:rsid w:val="00F84432"/>
    <w:rsid w:val="00FB4DF9"/>
    <w:rsid w:val="00FC58A4"/>
    <w:rsid w:val="00FD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E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E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19</Pages>
  <Words>5419</Words>
  <Characters>30890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</dc:creator>
  <cp:lastModifiedBy>Александрова</cp:lastModifiedBy>
  <cp:revision>45</cp:revision>
  <cp:lastPrinted>2021-05-14T09:35:00Z</cp:lastPrinted>
  <dcterms:created xsi:type="dcterms:W3CDTF">2021-05-17T05:25:00Z</dcterms:created>
  <dcterms:modified xsi:type="dcterms:W3CDTF">2021-05-18T12:26:00Z</dcterms:modified>
</cp:coreProperties>
</file>