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6" w:rsidRDefault="00337396" w:rsidP="00D4772A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396" w:rsidRDefault="00337396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96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</w:t>
      </w:r>
      <w:r w:rsidR="00FD5943">
        <w:rPr>
          <w:rFonts w:ascii="Times New Roman" w:hAnsi="Times New Roman" w:cs="Times New Roman"/>
          <w:sz w:val="28"/>
          <w:szCs w:val="28"/>
        </w:rPr>
        <w:t>плате за 202</w:t>
      </w:r>
      <w:r w:rsidR="00E97DE8">
        <w:rPr>
          <w:rFonts w:ascii="Times New Roman" w:hAnsi="Times New Roman" w:cs="Times New Roman"/>
          <w:sz w:val="28"/>
          <w:szCs w:val="28"/>
        </w:rPr>
        <w:t>1</w:t>
      </w:r>
      <w:r w:rsidR="00FD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C72F96">
        <w:rPr>
          <w:rFonts w:ascii="Times New Roman" w:hAnsi="Times New Roman" w:cs="Times New Roman"/>
          <w:sz w:val="28"/>
          <w:szCs w:val="28"/>
        </w:rPr>
        <w:t>*</w:t>
      </w:r>
    </w:p>
    <w:p w:rsidR="00FD5943" w:rsidRDefault="00FD5943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1984"/>
      </w:tblGrid>
      <w:tr w:rsidR="003D6CED" w:rsidTr="003D6CED">
        <w:trPr>
          <w:trHeight w:val="699"/>
        </w:trPr>
        <w:tc>
          <w:tcPr>
            <w:tcW w:w="9209" w:type="dxa"/>
            <w:gridSpan w:val="3"/>
            <w:vAlign w:val="center"/>
          </w:tcPr>
          <w:p w:rsidR="003D6CED" w:rsidRDefault="005C4BFA" w:rsidP="00E9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04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дополнительного профессионального образования «Омский учебный центр федеральной противопожарной службы»</w:t>
            </w:r>
          </w:p>
        </w:tc>
      </w:tr>
      <w:tr w:rsidR="003D6CED" w:rsidTr="003D6CED">
        <w:tc>
          <w:tcPr>
            <w:tcW w:w="3964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D6CED" w:rsidTr="003D6CED">
        <w:tc>
          <w:tcPr>
            <w:tcW w:w="3964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>Тимко Павел Алексеевич</w:t>
            </w:r>
          </w:p>
        </w:tc>
        <w:tc>
          <w:tcPr>
            <w:tcW w:w="3261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4">
              <w:rPr>
                <w:rFonts w:ascii="Times New Roman" w:hAnsi="Times New Roman" w:cs="Times New Roman"/>
                <w:sz w:val="24"/>
                <w:szCs w:val="24"/>
              </w:rPr>
              <w:t>Начальник учебного центра</w:t>
            </w:r>
          </w:p>
        </w:tc>
        <w:tc>
          <w:tcPr>
            <w:tcW w:w="1984" w:type="dxa"/>
          </w:tcPr>
          <w:p w:rsidR="003D6CED" w:rsidRDefault="005F2D88" w:rsidP="005F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79 877,05</w:t>
            </w:r>
          </w:p>
        </w:tc>
      </w:tr>
      <w:tr w:rsidR="003D6CED" w:rsidTr="003D6CED">
        <w:tc>
          <w:tcPr>
            <w:tcW w:w="3964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4">
              <w:rPr>
                <w:rFonts w:ascii="Times New Roman" w:hAnsi="Times New Roman" w:cs="Times New Roman"/>
                <w:sz w:val="24"/>
                <w:szCs w:val="24"/>
              </w:rPr>
              <w:t>Войтикова Виктория Игоревна</w:t>
            </w:r>
          </w:p>
        </w:tc>
        <w:tc>
          <w:tcPr>
            <w:tcW w:w="3261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>Главный бухгалтер - начальник отделения</w:t>
            </w:r>
          </w:p>
        </w:tc>
        <w:tc>
          <w:tcPr>
            <w:tcW w:w="1984" w:type="dxa"/>
          </w:tcPr>
          <w:p w:rsidR="003D6CED" w:rsidRDefault="005F2D88" w:rsidP="005F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76 314,69</w:t>
            </w:r>
          </w:p>
        </w:tc>
      </w:tr>
      <w:tr w:rsidR="003D6CED" w:rsidTr="003D6CED">
        <w:tc>
          <w:tcPr>
            <w:tcW w:w="3964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>Пуха Евгений Васильевич</w:t>
            </w:r>
          </w:p>
        </w:tc>
        <w:tc>
          <w:tcPr>
            <w:tcW w:w="3261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учебного центра</w:t>
            </w:r>
          </w:p>
        </w:tc>
        <w:tc>
          <w:tcPr>
            <w:tcW w:w="1984" w:type="dxa"/>
          </w:tcPr>
          <w:p w:rsidR="003D6CED" w:rsidRDefault="005F2D88" w:rsidP="005F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68 404,57</w:t>
            </w:r>
          </w:p>
        </w:tc>
      </w:tr>
      <w:tr w:rsidR="003D6CED" w:rsidTr="003D6CED">
        <w:tc>
          <w:tcPr>
            <w:tcW w:w="3964" w:type="dxa"/>
          </w:tcPr>
          <w:p w:rsidR="003D6CED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>Александрова Елена Геннадьевна</w:t>
            </w:r>
          </w:p>
        </w:tc>
        <w:tc>
          <w:tcPr>
            <w:tcW w:w="3261" w:type="dxa"/>
          </w:tcPr>
          <w:p w:rsidR="003D6CED" w:rsidRDefault="005C4BFA" w:rsidP="005C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учебного центра (по учебной работе) - начальник отдела </w:t>
            </w:r>
          </w:p>
        </w:tc>
        <w:tc>
          <w:tcPr>
            <w:tcW w:w="1984" w:type="dxa"/>
          </w:tcPr>
          <w:p w:rsidR="003D6CED" w:rsidRDefault="005F2D88" w:rsidP="005F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80 308,61</w:t>
            </w:r>
          </w:p>
        </w:tc>
      </w:tr>
      <w:tr w:rsidR="005C4BFA" w:rsidTr="003D6CED">
        <w:tc>
          <w:tcPr>
            <w:tcW w:w="3964" w:type="dxa"/>
          </w:tcPr>
          <w:p w:rsidR="005C4BFA" w:rsidRDefault="005C4BFA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>Крутиков Андрей Викторович</w:t>
            </w:r>
          </w:p>
        </w:tc>
        <w:tc>
          <w:tcPr>
            <w:tcW w:w="3261" w:type="dxa"/>
          </w:tcPr>
          <w:p w:rsidR="005C4BFA" w:rsidRDefault="005C4BFA" w:rsidP="005C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учебного центра - начальник комплекса </w:t>
            </w:r>
          </w:p>
        </w:tc>
        <w:tc>
          <w:tcPr>
            <w:tcW w:w="1984" w:type="dxa"/>
          </w:tcPr>
          <w:p w:rsidR="005C4BFA" w:rsidRDefault="005F2D88" w:rsidP="005F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46 194,43</w:t>
            </w:r>
          </w:p>
        </w:tc>
      </w:tr>
    </w:tbl>
    <w:p w:rsidR="00FD5943" w:rsidRPr="00E97DE8" w:rsidRDefault="00C72F96" w:rsidP="0071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72F96">
        <w:rPr>
          <w:rFonts w:ascii="Times New Roman" w:hAnsi="Times New Roman" w:cs="Times New Roman"/>
          <w:sz w:val="28"/>
          <w:szCs w:val="28"/>
        </w:rPr>
        <w:t>Указанная информация направляется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2F96">
        <w:rPr>
          <w:rFonts w:ascii="Times New Roman" w:hAnsi="Times New Roman" w:cs="Times New Roman"/>
          <w:sz w:val="28"/>
          <w:szCs w:val="28"/>
        </w:rPr>
        <w:t>м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D24C1">
        <w:rPr>
          <w:rFonts w:ascii="Times New Roman" w:hAnsi="Times New Roman" w:cs="Times New Roman"/>
          <w:sz w:val="28"/>
          <w:szCs w:val="28"/>
        </w:rPr>
        <w:t xml:space="preserve"> </w:t>
      </w:r>
      <w:r w:rsidR="00E97D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97DE8" w:rsidRPr="00E97DE8"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 и главных бухгалтеров </w:t>
      </w:r>
      <w:r w:rsidRPr="00C72F96">
        <w:rPr>
          <w:rFonts w:ascii="Times New Roman" w:hAnsi="Times New Roman" w:cs="Times New Roman"/>
          <w:sz w:val="28"/>
          <w:szCs w:val="28"/>
        </w:rPr>
        <w:t xml:space="preserve">с </w:t>
      </w:r>
      <w:r w:rsidRPr="00E97DE8">
        <w:rPr>
          <w:rFonts w:ascii="Times New Roman" w:hAnsi="Times New Roman" w:cs="Times New Roman"/>
          <w:b/>
          <w:sz w:val="28"/>
          <w:szCs w:val="28"/>
        </w:rPr>
        <w:t xml:space="preserve">обязательным приложением ее в формате 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>doc</w:t>
      </w:r>
      <w:r w:rsidRPr="00E97DE8">
        <w:rPr>
          <w:rFonts w:ascii="Times New Roman" w:hAnsi="Times New Roman" w:cs="Times New Roman"/>
          <w:b/>
          <w:sz w:val="28"/>
          <w:szCs w:val="28"/>
        </w:rPr>
        <w:t>.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97DE8">
        <w:rPr>
          <w:rFonts w:ascii="Times New Roman" w:hAnsi="Times New Roman" w:cs="Times New Roman"/>
          <w:b/>
          <w:sz w:val="28"/>
          <w:szCs w:val="28"/>
        </w:rPr>
        <w:t>docx.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D5943" w:rsidRPr="00E97DE8" w:rsidSect="00BF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2A"/>
    <w:rsid w:val="001F1281"/>
    <w:rsid w:val="002779D8"/>
    <w:rsid w:val="00292309"/>
    <w:rsid w:val="00337396"/>
    <w:rsid w:val="003D6CED"/>
    <w:rsid w:val="004D24C1"/>
    <w:rsid w:val="005C4BFA"/>
    <w:rsid w:val="005F2D88"/>
    <w:rsid w:val="00710334"/>
    <w:rsid w:val="007B1E52"/>
    <w:rsid w:val="007B654B"/>
    <w:rsid w:val="00863DDF"/>
    <w:rsid w:val="009579AF"/>
    <w:rsid w:val="00BF63BA"/>
    <w:rsid w:val="00C72F96"/>
    <w:rsid w:val="00D4772A"/>
    <w:rsid w:val="00E97DE8"/>
    <w:rsid w:val="00F82577"/>
    <w:rsid w:val="00FA2EA3"/>
    <w:rsid w:val="00FD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Сорокин А.Б.</dc:creator>
  <cp:lastModifiedBy>Irina</cp:lastModifiedBy>
  <cp:revision>2</cp:revision>
  <cp:lastPrinted>2021-04-26T07:21:00Z</cp:lastPrinted>
  <dcterms:created xsi:type="dcterms:W3CDTF">2022-05-16T03:45:00Z</dcterms:created>
  <dcterms:modified xsi:type="dcterms:W3CDTF">2022-05-16T03:45:00Z</dcterms:modified>
</cp:coreProperties>
</file>